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bCs/>
          <w:color w:val="000000"/>
          <w:u w:color="000000"/>
          <w:bdr w:val="nil"/>
          <w:shd w:val="clear" w:color="auto" w:fill="FFFFFF"/>
          <w:lang w:eastAsia="pl-PL"/>
        </w:rPr>
      </w:pPr>
      <w:r w:rsidRPr="00995D43">
        <w:rPr>
          <w:rFonts w:ascii="Times New Roman" w:eastAsia="Arial Unicode MS" w:hAnsi="Times New Roman" w:cs="Arial Unicode MS"/>
          <w:bCs/>
          <w:color w:val="000000"/>
          <w:u w:color="000000"/>
          <w:bdr w:val="nil"/>
          <w:shd w:val="clear" w:color="auto" w:fill="FFFFFF"/>
          <w:lang w:eastAsia="pl-PL"/>
        </w:rPr>
        <w:t>Załącznik nr 4 do SWZ</w:t>
      </w: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bCs/>
          <w:caps/>
          <w:color w:val="000000"/>
          <w:sz w:val="20"/>
          <w:szCs w:val="20"/>
          <w:u w:color="000000"/>
          <w:bdr w:val="nil"/>
          <w:lang w:eastAsia="pl-PL"/>
        </w:rPr>
        <w:t>Standardowy formularz jednolitego europejskiego dokumentu zamówienia</w:t>
      </w:r>
    </w:p>
    <w:p w:rsidR="00995D43" w:rsidRPr="00995D43" w:rsidRDefault="00995D43" w:rsidP="00995D4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Część I: Informacje dotyczące postępowania o udzielenie zamówienia oraz instytucji zamawiającej lub podmiotu zamawiającego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</w:t>
      </w: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"/>
      </w: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.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Adres publikacyjny stosownego ogłoszenia</w:t>
      </w: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2"/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w Dzienniku Urzędowym Unii Europejskiej: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Dz.U. UE S numer [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255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], data [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31/12/2021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], strona [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676407-2021-PL</w:t>
      </w:r>
      <w:bookmarkStart w:id="0" w:name="_GoBack"/>
      <w:bookmarkEnd w:id="0"/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], 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Numer ogłoszenia w Dz.U. S: [ 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2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][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0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][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2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][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1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]/S [ 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2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][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5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][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5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]–[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6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][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7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][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6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][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4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][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0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][ </w:t>
      </w:r>
      <w:r w:rsidR="00AA65FD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7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][ ]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Informacje na temat postępowania o udzielenie zamówienia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995D43" w:rsidRPr="00995D43" w:rsidTr="00AF69C9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Tożsamość zamawiającego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4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MIEJSKI ZAKŁAD KOMUNIKACJI WEJHEROWO SP. Z O.O.</w:t>
            </w:r>
          </w:p>
        </w:tc>
      </w:tr>
      <w:tr w:rsidR="00995D43" w:rsidRPr="00995D43" w:rsidTr="00AF69C9">
        <w:trPr>
          <w:trHeight w:val="325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i/>
                <w:iCs/>
                <w:color w:val="000000"/>
                <w:u w:color="000000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i/>
                <w:iCs/>
                <w:color w:val="000000"/>
                <w:u w:color="000000"/>
              </w:rPr>
              <w:t>Przetarg nieograniczony</w:t>
            </w:r>
          </w:p>
        </w:tc>
      </w:tr>
      <w:tr w:rsidR="00995D43" w:rsidRPr="00995D43" w:rsidTr="00AF69C9">
        <w:trPr>
          <w:trHeight w:val="481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Tytuł lub krótki opis udzielanego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line="252" w:lineRule="exact"/>
              <w:jc w:val="center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eastAsia="Times New Roman"/>
                <w:b/>
                <w:i/>
                <w:sz w:val="24"/>
                <w:szCs w:val="24"/>
              </w:rPr>
              <w:t>Dostawa autobusów elektrycznych na rzecz Miejskiego Zakładu Komunikacji Wejherowo Sp. z o.o. w Wejherowie</w:t>
            </w:r>
          </w:p>
        </w:tc>
      </w:tr>
      <w:tr w:rsidR="00995D43" w:rsidRPr="00995D43" w:rsidTr="00AF69C9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Numer referencyjny nadany sprawie przez instytucję zamawiającą lub podmiot zamawiający (</w:t>
            </w:r>
            <w:r w:rsidRPr="00995D43">
              <w:rPr>
                <w:rFonts w:cs="Arial Unicode MS"/>
                <w:i/>
                <w:iCs/>
                <w:color w:val="000000"/>
                <w:u w:color="000000"/>
              </w:rPr>
              <w:t>jeżeli dotyczy</w:t>
            </w:r>
            <w:r w:rsidRPr="00995D43">
              <w:rPr>
                <w:rFonts w:cs="Arial Unicode MS"/>
                <w:color w:val="000000"/>
                <w:u w:color="00000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b/>
                <w:i/>
                <w:color w:val="000000"/>
                <w:sz w:val="24"/>
                <w:szCs w:val="24"/>
                <w:u w:color="000000"/>
              </w:rPr>
            </w:pPr>
          </w:p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i/>
                <w:color w:val="000000"/>
                <w:sz w:val="24"/>
                <w:szCs w:val="24"/>
                <w:u w:color="000000"/>
              </w:rPr>
              <w:t>MZK/09/10/2021</w:t>
            </w:r>
            <w:r w:rsidRPr="00995D43">
              <w:rPr>
                <w:rFonts w:cs="Arial Unicode MS"/>
                <w:color w:val="000000"/>
                <w:u w:color="000000"/>
              </w:rPr>
              <w:t xml:space="preserve">                                            </w:t>
            </w:r>
          </w:p>
        </w:tc>
      </w:tr>
    </w:tbl>
    <w:p w:rsidR="00995D43" w:rsidRPr="00995D43" w:rsidRDefault="00995D43" w:rsidP="00995D4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4644"/>
        </w:tabs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Wszystkie pozostałe informacje we wszystkich sekcjach jednolitego europejskiego dokumentu zamówienia powinien wypełnić wykonawca</w:t>
      </w: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.</w:t>
      </w:r>
    </w:p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lastRenderedPageBreak/>
        <w:t>Część II: Informacje dotyczące wykonawcy</w:t>
      </w:r>
    </w:p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A: Informacje na temat wykonawcy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995D43" w:rsidRPr="00995D43" w:rsidTr="00AF69C9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tabs>
                <w:tab w:val="left" w:pos="850"/>
              </w:tabs>
              <w:spacing w:before="120" w:after="120"/>
              <w:ind w:left="850" w:hanging="85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   ]</w:t>
            </w:r>
          </w:p>
        </w:tc>
      </w:tr>
      <w:tr w:rsidR="00995D43" w:rsidRPr="00995D43" w:rsidTr="00AF69C9">
        <w:trPr>
          <w:trHeight w:val="121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Numer VAT, jeżeli dotyczy:</w:t>
            </w:r>
          </w:p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   ]</w:t>
            </w:r>
          </w:p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   ]</w:t>
            </w:r>
          </w:p>
        </w:tc>
      </w:tr>
      <w:tr w:rsidR="00995D43" w:rsidRPr="00995D43" w:rsidTr="00AF69C9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18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Osoba lub osoby wyznaczone do kontaktów:</w:t>
            </w:r>
          </w:p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Telefon:</w:t>
            </w:r>
          </w:p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Adres e-mail:</w:t>
            </w:r>
          </w:p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Adres internetowy (adres www) (</w:t>
            </w:r>
            <w:r w:rsidRPr="00995D43">
              <w:rPr>
                <w:rFonts w:cs="Arial Unicode MS"/>
                <w:i/>
                <w:iCs/>
                <w:color w:val="000000"/>
                <w:u w:color="000000"/>
              </w:rPr>
              <w:t>jeżeli dotyczy</w:t>
            </w:r>
            <w:r w:rsidRPr="00995D43">
              <w:rPr>
                <w:rFonts w:cs="Arial Unicode MS"/>
                <w:color w:val="000000"/>
                <w:u w:color="000000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4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Czy wykonawca jest mikroprzedsiębiorstwem bądź małym lub średnim przedsiębiorstwem?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995D43" w:rsidRPr="00995D43" w:rsidTr="00AF69C9">
        <w:trPr>
          <w:trHeight w:val="26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val="single" w:color="000000"/>
              </w:rPr>
              <w:t>Jedynie w przypadku gdy zamówienie jest zastrzeżone:</w:t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 xml:space="preserve"> </w:t>
            </w:r>
            <w:r w:rsidRPr="00995D43">
              <w:rPr>
                <w:rFonts w:cs="Arial Unicode MS"/>
                <w:color w:val="000000"/>
                <w:u w:color="000000"/>
              </w:rPr>
              <w:t>czy wykonawca jest zakładem pracy chronionej, „przedsiębiorstwem społecznym” lub czy będzie realizował zamówienie w ramach programów zatrudnienia chronionego?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Jeżeli tak,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 xml:space="preserve">jaki jest odpowiedni odsetek pracowników niepełnosprawnych lub </w:t>
            </w:r>
            <w:proofErr w:type="spellStart"/>
            <w:r w:rsidRPr="00995D43">
              <w:rPr>
                <w:rFonts w:cs="Arial Unicode MS"/>
                <w:color w:val="000000"/>
                <w:u w:color="000000"/>
              </w:rPr>
              <w:t>defaworyzowanych</w:t>
            </w:r>
            <w:proofErr w:type="spellEnd"/>
            <w:r w:rsidRPr="00995D43">
              <w:rPr>
                <w:rFonts w:cs="Arial Unicode MS"/>
                <w:color w:val="000000"/>
                <w:u w:color="000000"/>
              </w:rPr>
              <w:t>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 xml:space="preserve">Jeżeli jest to wymagane, proszę określić, do której kategorii lub których kategorii pracowników niepełnosprawnych lub </w:t>
            </w:r>
            <w:proofErr w:type="spellStart"/>
            <w:r w:rsidRPr="00995D43">
              <w:rPr>
                <w:rFonts w:cs="Arial Unicode MS"/>
                <w:color w:val="000000"/>
                <w:u w:color="000000"/>
              </w:rPr>
              <w:t>defaworyzowanych</w:t>
            </w:r>
            <w:proofErr w:type="spellEnd"/>
            <w:r w:rsidRPr="00995D43">
              <w:rPr>
                <w:rFonts w:cs="Arial Unicode MS"/>
                <w:color w:val="000000"/>
                <w:u w:color="000000"/>
              </w:rPr>
              <w:t xml:space="preserve">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[….]</w:t>
            </w:r>
          </w:p>
        </w:tc>
      </w:tr>
      <w:tr w:rsidR="00995D43" w:rsidRPr="00995D43" w:rsidTr="00AF69C9">
        <w:trPr>
          <w:trHeight w:val="110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 [] Nie dotyczy</w:t>
            </w:r>
          </w:p>
        </w:tc>
      </w:tr>
      <w:tr w:rsidR="00995D43" w:rsidRPr="00995D43" w:rsidTr="00AF69C9">
        <w:trPr>
          <w:trHeight w:val="88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lastRenderedPageBreak/>
              <w:t>Jeżeli tak</w:t>
            </w:r>
            <w:r w:rsidRPr="00995D43">
              <w:rPr>
                <w:rFonts w:cs="Arial Unicode MS"/>
                <w:color w:val="000000"/>
                <w:u w:color="000000"/>
              </w:rPr>
              <w:t>:</w:t>
            </w:r>
          </w:p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a) Proszę podać nazwę wykazu lub zaświadczenia i odpowiedni numer rejestracyjny lub numer zaświadczenia, jeżeli dotyczy: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b) Jeżeli poświadczenie wpisu do wykazu lub wydania zaświadczenia jest dostępne w formie elektronicznej, proszę podać: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c) Proszę podać dane referencyjne stanowiące podstawę wpisu do wykazu lub wydania zaświadczenia oraz, w stosownych przypadkach, klasyfikację nadaną w urzędowym wykazie: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d) Czy wpis do wykazu lub wydane zaświadczenie obejmują wszystkie wymagane kryteria kwalifikacji?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Jeżeli nie: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Proszę dodatkowo uzupełnić brakujące informacje w części IV w sekcjach A, B, C lub D, w zależności od przypadku.</w:t>
            </w:r>
            <w:r w:rsidRPr="00995D43">
              <w:rPr>
                <w:rFonts w:cs="Arial Unicode MS"/>
                <w:color w:val="000000"/>
                <w:u w:color="000000"/>
              </w:rPr>
              <w:t xml:space="preserve"> 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WYŁĄCZNIE jeżeli jest to wymagane w stosownym ogłoszeniu lub dokumentach zamówienia: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95D43" w:rsidRPr="00995D43" w:rsidRDefault="00995D43" w:rsidP="00995D43">
            <w:pPr>
              <w:spacing w:before="120" w:after="120"/>
              <w:rPr>
                <w:rFonts w:cs="Arial Unicode MS"/>
                <w:i/>
                <w:iCs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a)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b) (adres internetowy, wydający urząd lub organ, dokładne dane referencyjne dokumentacji):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[……][……][……][……]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c)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d) 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e) [] Tak [] Nie (adres internetowy, wydający urząd lub organ, dokładne dane referencyjne dokumentacji):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[……][……][……][……]</w:t>
            </w:r>
          </w:p>
        </w:tc>
      </w:tr>
      <w:tr w:rsidR="00995D43" w:rsidRPr="00995D43" w:rsidTr="00AF69C9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6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Czy wykonawca bierze udział w postępowaniu o udzielenie zamówienia wspólnie z innymi wykonawcami?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995D43" w:rsidRPr="00995D43" w:rsidTr="00AF69C9">
        <w:trPr>
          <w:trHeight w:val="442"/>
          <w:jc w:val="center"/>
        </w:trPr>
        <w:tc>
          <w:tcPr>
            <w:tcW w:w="9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jc w:val="both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Jeżeli tak, proszę dopilnować, aby pozostali uczestnicy przedstawili odrębne jednolite europejskie dokumenty zamówienia.</w:t>
            </w:r>
          </w:p>
        </w:tc>
      </w:tr>
      <w:tr w:rsidR="00995D43" w:rsidRPr="00995D43" w:rsidTr="00AF69C9">
        <w:trPr>
          <w:trHeight w:val="17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lastRenderedPageBreak/>
              <w:t>Jeżeli tak</w:t>
            </w:r>
            <w:r w:rsidRPr="00995D43">
              <w:rPr>
                <w:rFonts w:cs="Arial Unicode MS"/>
                <w:color w:val="000000"/>
                <w:u w:color="000000"/>
              </w:rPr>
              <w:t>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a) Proszę wskazać rolę wykonawcy w grupie (lider, odpowiedzialny za określone zadania itd.):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b) Proszę wskazać pozostałych wykonawców biorących wspólnie udział w postępowaniu o udzielenie zamówienia: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c) W stosownych przypadkach nazwa grupy 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a):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b):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c): [……]</w:t>
            </w:r>
          </w:p>
        </w:tc>
      </w:tr>
      <w:tr w:rsidR="00995D43" w:rsidRPr="00995D43" w:rsidTr="00AF69C9">
        <w:trPr>
          <w:trHeight w:val="22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66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   ]</w:t>
            </w:r>
          </w:p>
        </w:tc>
      </w:tr>
    </w:tbl>
    <w:p w:rsidR="00995D43" w:rsidRPr="00995D43" w:rsidRDefault="00995D43" w:rsidP="00995D43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B: Informacje na temat przedstawicieli wykonawcy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W stosownych przypadkach proszę podać imię i nazwisko (imiona i nazwiska) oraz adres(-y) osoby (osób) upoważnionej(-</w:t>
      </w:r>
      <w:proofErr w:type="spellStart"/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ych</w:t>
      </w:r>
      <w:proofErr w:type="spellEnd"/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) do reprezentowania wykonawcy na potrzeby niniejszego postępowania o udzielenie zamówienia: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995D43" w:rsidRPr="00995D43" w:rsidTr="00AF69C9">
        <w:trPr>
          <w:trHeight w:val="44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Osoby upoważnione do reprezentowania, o ile istnieją: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66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 xml:space="preserve">Imię i nazwisko, 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 xml:space="preserve">wraz z datą i miejscem urodzenia, jeżeli są wymagane: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[……],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Stanowisko/Działający(-a) jako: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Adres pocztowy: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Telefon: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22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Adres e-mail: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662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</w:tbl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C: Informacje na temat polegania na zdolności innych podmiotów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995D43" w:rsidRPr="00995D43" w:rsidTr="00AF69C9">
        <w:trPr>
          <w:trHeight w:val="22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Zależność od innych podmiotów: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88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</w:tbl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Jeżeli tak, proszę przedstawić – dla każdego z podmiotów, których to dotyczy – odrębny formularz jednolitego europejskiego dokumentu zamówienia zawierający informacje wymagane w niniejszej części sekcja A i B oraz w części III, należycie wypełniony i podpisany przez dane podmioty. </w:t>
      </w:r>
      <w:r w:rsidRPr="00995D43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  <w:lang w:eastAsia="pl-PL"/>
        </w:rPr>
        <w:br/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Należy zauważyć, że dotyczy to również wszystkich pracowników technicznych lub służb technicznych, 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lastRenderedPageBreak/>
        <w:t xml:space="preserve">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995D43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  <w:lang w:eastAsia="pl-PL"/>
        </w:rPr>
        <w:br/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O ile ma to znaczenie dla określonych zdolności, na których polega wykonawca, proszę dołączyć – dla każdego z podmiotów, których to dotyczy – informacje wymagane w częściach IV i V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3"/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.</w:t>
      </w:r>
    </w:p>
    <w:p w:rsidR="00995D43" w:rsidRPr="00995D43" w:rsidRDefault="00995D43" w:rsidP="00995D4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before="120" w:after="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val="single"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D: Informacje dotyczące podwykonawców, na których zdolności wykonawca nie polega</w:t>
      </w:r>
    </w:p>
    <w:p w:rsidR="00995D43" w:rsidRPr="00995D43" w:rsidRDefault="00995D43" w:rsidP="00995D43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(Sekcja, którą należy wypełnić jedynie w przypadku gdy instytucja zamawiająca lub podmiot zamawiający wprost tego zażąda.)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3"/>
        <w:gridCol w:w="4643"/>
      </w:tblGrid>
      <w:tr w:rsidR="00995D43" w:rsidRPr="00995D43" w:rsidTr="00AF69C9">
        <w:trPr>
          <w:trHeight w:val="22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Podwykonawstwo: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882"/>
          <w:jc w:val="center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Czy wykonawca zamierza zlecić osobom trzecim podwykonawstwo jakiejkolwiek części zamówienia?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tak i o ile jest to wiadome, proszę podać wykaz proponowanych podwykonawców: […]</w:t>
            </w:r>
          </w:p>
        </w:tc>
      </w:tr>
    </w:tbl>
    <w:p w:rsidR="00995D43" w:rsidRPr="00995D43" w:rsidRDefault="00995D43" w:rsidP="00995D43">
      <w:pPr>
        <w:widowControl w:val="0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tabs>
          <w:tab w:val="left" w:pos="360"/>
        </w:tabs>
        <w:suppressAutoHyphens/>
        <w:spacing w:before="120" w:after="12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numPr>
          <w:ilvl w:val="0"/>
          <w:numId w:val="9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</w:tabs>
        <w:suppressAutoHyphens/>
        <w:spacing w:before="120" w:after="120"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 xml:space="preserve">Jeżeli instytucja zamawiająca lub podmiot zamawiający wyraźnie żąda przedstawienia tych informacji 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oprócz informacji </w:t>
      </w: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995D43" w:rsidRPr="00995D43" w:rsidRDefault="00995D43" w:rsidP="00995D4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Część III: Podstawy wykluczenia</w:t>
      </w:r>
    </w:p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A: Podstawy związane z wyrokami skazującymi za przestępstwo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 art. 57 ust. 1 dyrektywy 2014/24/UE określono następujące powody wykluczenia:</w:t>
      </w:r>
    </w:p>
    <w:p w:rsidR="00995D43" w:rsidRPr="00995D43" w:rsidRDefault="00995D43" w:rsidP="00995D43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udział w </w:t>
      </w: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organizacji przestępczej</w:t>
      </w: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4"/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;</w:t>
      </w:r>
    </w:p>
    <w:p w:rsidR="00995D43" w:rsidRPr="00995D43" w:rsidRDefault="00995D43" w:rsidP="00995D43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korupcja</w:t>
      </w: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5"/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;</w:t>
      </w:r>
    </w:p>
    <w:p w:rsidR="00995D43" w:rsidRPr="00995D43" w:rsidRDefault="00995D43" w:rsidP="00995D43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nadużycie finansowe</w:t>
      </w: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6"/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;</w:t>
      </w:r>
    </w:p>
    <w:p w:rsidR="00995D43" w:rsidRPr="00995D43" w:rsidRDefault="00995D43" w:rsidP="00995D43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przestępstwa terrorystyczne lub przestępstwa związane z działalnością terrorystyczną</w:t>
      </w: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7"/>
      </w:r>
    </w:p>
    <w:p w:rsidR="00995D43" w:rsidRPr="00995D43" w:rsidRDefault="00995D43" w:rsidP="00995D43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pranie pieniędzy lub finansowanie terroryzmu</w:t>
      </w: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8"/>
      </w:r>
    </w:p>
    <w:p w:rsidR="00995D43" w:rsidRPr="00995D43" w:rsidRDefault="00995D43" w:rsidP="00995D43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tabs>
          <w:tab w:val="left" w:pos="360"/>
          <w:tab w:val="left" w:pos="850"/>
        </w:tabs>
        <w:suppressAutoHyphens/>
        <w:spacing w:before="120" w:after="12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praca dzieci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i inne formy </w:t>
      </w: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handlu ludźmi</w:t>
      </w: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9"/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995D43" w:rsidRPr="00995D43" w:rsidTr="00AF69C9">
        <w:trPr>
          <w:trHeight w:val="8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lastRenderedPageBreak/>
              <w:t xml:space="preserve">Czy w stosunku do samego wykonawcy bądź jakiejkolwiek osoby będącej członkiem organów administracyjnych, zarządzających lub nadzorczych wykonawcy, lub posiadającej w przedsiębiorstwie wykonawcy uprawnienia do reprezentowania, uprawnienia decyzyjne lub kontrolne, wydany został prawomocny wyrok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</w:p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[……][……][……][……]</w:t>
            </w:r>
          </w:p>
        </w:tc>
      </w:tr>
      <w:tr w:rsidR="00995D43" w:rsidRPr="00995D43" w:rsidTr="00AF69C9">
        <w:trPr>
          <w:trHeight w:val="26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Jeżeli tak, proszę podać: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a) datę wyroku, określić, których spośród punktów 1–6 on dotyczy, oraz podać powód(-ody) skazania;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b) wskazać, kto został skazany [ ];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a) data: [   ], punkt(-y): [   ], powód(-ody): [   ]</w:t>
            </w:r>
            <w:r w:rsidRPr="00995D43">
              <w:rPr>
                <w:rFonts w:cs="Arial Unicode MS"/>
                <w:i/>
                <w:iCs/>
                <w:color w:val="000000"/>
                <w:u w:color="000000"/>
                <w:vertAlign w:val="superscript"/>
              </w:rPr>
              <w:t xml:space="preserve"> 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b)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c) długość okresu wykluczenia [……] oraz punkt(-y), którego(-</w:t>
            </w:r>
            <w:proofErr w:type="spellStart"/>
            <w:r w:rsidRPr="00995D43">
              <w:rPr>
                <w:rFonts w:cs="Arial Unicode MS"/>
                <w:color w:val="000000"/>
                <w:u w:color="000000"/>
              </w:rPr>
              <w:t>ych</w:t>
            </w:r>
            <w:proofErr w:type="spellEnd"/>
            <w:r w:rsidRPr="00995D43">
              <w:rPr>
                <w:rFonts w:cs="Arial Unicode MS"/>
                <w:color w:val="000000"/>
                <w:u w:color="000000"/>
              </w:rPr>
              <w:t>) to dotyczy.</w:t>
            </w:r>
          </w:p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</w:p>
        </w:tc>
      </w:tr>
      <w:tr w:rsidR="00995D43" w:rsidRPr="00995D43" w:rsidTr="00AF69C9">
        <w:trPr>
          <w:trHeight w:val="8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W przypadku skazania, czy wykonawca przedsięwziął środki w celu wykazania swojej rzetelności pomimo istnienia odpowiedniej podstawy wykluczenia („samooczyszczenie”)?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 xml:space="preserve">[] Tak [] Nie </w:t>
            </w:r>
          </w:p>
        </w:tc>
      </w:tr>
      <w:tr w:rsidR="00995D43" w:rsidRPr="00995D43" w:rsidTr="00AF69C9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Jeżeli tak, proszę opisać przedsięwzięte środki: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</w:tbl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 xml:space="preserve">B: Podstawy związane z płatnością podatków lub składek na ubezpieczenie społeczne </w:t>
      </w:r>
    </w:p>
    <w:tbl>
      <w:tblPr>
        <w:tblStyle w:val="TableNormal1"/>
        <w:tblW w:w="898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91"/>
        <w:gridCol w:w="2244"/>
        <w:gridCol w:w="2247"/>
      </w:tblGrid>
      <w:tr w:rsidR="00995D43" w:rsidRPr="00995D43" w:rsidTr="00AF69C9">
        <w:trPr>
          <w:trHeight w:val="444"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Płatność podatków lub składek na ubezpieczenie społeczne: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1551"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Czy wykonawca wywiązał się ze wszystkich obowiązków dotyczących płatności podatków lub składek na ubezpieczenie społeczne,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995D43" w:rsidRPr="00995D43" w:rsidTr="00AF69C9">
        <w:trPr>
          <w:trHeight w:val="444"/>
          <w:jc w:val="center"/>
        </w:trPr>
        <w:tc>
          <w:tcPr>
            <w:tcW w:w="4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nie, proszę wskazać: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a) państwo lub państwo członkowskie, którego to dotyczy;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b) jakiej kwoty to dotyczy?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c) w jaki sposób zostało ustalone to naruszenie obowiązków: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1) w trybie decyzji sądowej lub administracyjnej:</w:t>
            </w:r>
          </w:p>
          <w:p w:rsidR="00995D43" w:rsidRPr="00995D43" w:rsidRDefault="00995D43" w:rsidP="00995D43">
            <w:pPr>
              <w:numPr>
                <w:ilvl w:val="0"/>
                <w:numId w:val="3"/>
              </w:numPr>
              <w:tabs>
                <w:tab w:val="left" w:pos="1417"/>
              </w:tabs>
              <w:suppressAutoHyphens/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Czy ta decyzja jest ostateczna i wiążąca?</w:t>
            </w:r>
          </w:p>
          <w:p w:rsidR="00995D43" w:rsidRPr="00995D43" w:rsidRDefault="00995D43" w:rsidP="00995D43">
            <w:pPr>
              <w:numPr>
                <w:ilvl w:val="0"/>
                <w:numId w:val="3"/>
              </w:numPr>
              <w:tabs>
                <w:tab w:val="left" w:pos="1417"/>
              </w:tabs>
              <w:suppressAutoHyphens/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Proszę podać datę wyroku lub decyzji.</w:t>
            </w:r>
          </w:p>
          <w:p w:rsidR="00995D43" w:rsidRPr="00995D43" w:rsidRDefault="00995D43" w:rsidP="00995D43">
            <w:pPr>
              <w:numPr>
                <w:ilvl w:val="0"/>
                <w:numId w:val="3"/>
              </w:numPr>
              <w:tabs>
                <w:tab w:val="left" w:pos="1417"/>
              </w:tabs>
              <w:suppressAutoHyphens/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 xml:space="preserve">W przypadku wyroku, </w:t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o ile została w nim bezpośrednio określona</w:t>
            </w:r>
            <w:r w:rsidRPr="00995D43">
              <w:rPr>
                <w:rFonts w:cs="Arial Unicode MS"/>
                <w:color w:val="000000"/>
                <w:u w:color="000000"/>
              </w:rPr>
              <w:t>, długość okresu wykluczenia:</w:t>
            </w:r>
          </w:p>
          <w:p w:rsidR="00995D43" w:rsidRPr="00995D43" w:rsidRDefault="00995D43" w:rsidP="00995D43">
            <w:pPr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2) w inny sposób? Proszę sprecyzować, w jaki:</w:t>
            </w:r>
          </w:p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tabs>
                <w:tab w:val="left" w:pos="1417"/>
              </w:tabs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Podatki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Składki na ubezpieczenia społeczne</w:t>
            </w:r>
          </w:p>
        </w:tc>
      </w:tr>
      <w:tr w:rsidR="00995D43" w:rsidRPr="00995D43" w:rsidTr="00AF69C9">
        <w:trPr>
          <w:trHeight w:val="5413"/>
          <w:jc w:val="center"/>
        </w:trPr>
        <w:tc>
          <w:tcPr>
            <w:tcW w:w="4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a)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b)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c1) [] Tak [] Nie</w:t>
            </w:r>
          </w:p>
          <w:p w:rsidR="00995D43" w:rsidRPr="00995D43" w:rsidRDefault="00995D43" w:rsidP="00995D43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</w:p>
          <w:p w:rsidR="00995D43" w:rsidRPr="00995D43" w:rsidRDefault="00995D43" w:rsidP="00995D43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95D43" w:rsidRPr="00995D43" w:rsidRDefault="00995D43" w:rsidP="00995D43">
            <w:pPr>
              <w:numPr>
                <w:ilvl w:val="0"/>
                <w:numId w:val="4"/>
              </w:numPr>
              <w:tabs>
                <w:tab w:val="left" w:pos="850"/>
              </w:tabs>
              <w:suppressAutoHyphens/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95D43" w:rsidRPr="00995D43" w:rsidRDefault="00995D43" w:rsidP="00995D43">
            <w:pPr>
              <w:tabs>
                <w:tab w:val="left" w:pos="850"/>
              </w:tabs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c2) [ 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d) 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tak, proszę podać szczegółowe informacje na ten temat: [……]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a)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b)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c1) [] Tak [] Nie</w:t>
            </w:r>
          </w:p>
          <w:p w:rsidR="00995D43" w:rsidRPr="00995D43" w:rsidRDefault="00995D43" w:rsidP="00995D43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</w:p>
          <w:p w:rsidR="00995D43" w:rsidRPr="00995D43" w:rsidRDefault="00995D43" w:rsidP="00995D43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95D43" w:rsidRPr="00995D43" w:rsidRDefault="00995D43" w:rsidP="00995D43">
            <w:pPr>
              <w:numPr>
                <w:ilvl w:val="0"/>
                <w:numId w:val="5"/>
              </w:numPr>
              <w:tabs>
                <w:tab w:val="left" w:pos="850"/>
              </w:tabs>
              <w:suppressAutoHyphens/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95D43" w:rsidRPr="00995D43" w:rsidRDefault="00995D43" w:rsidP="00995D43">
            <w:pPr>
              <w:rPr>
                <w:rFonts w:cs="Arial Unicode MS"/>
                <w:color w:val="000000"/>
                <w:u w:color="000000"/>
              </w:rPr>
            </w:pPr>
          </w:p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c2) [ 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d) 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tak, proszę podać szczegółowe informacje na ten temat: [……]</w:t>
            </w:r>
          </w:p>
        </w:tc>
      </w:tr>
      <w:tr w:rsidR="00995D43" w:rsidRPr="00995D43" w:rsidTr="00AF69C9">
        <w:trPr>
          <w:trHeight w:val="666"/>
          <w:jc w:val="center"/>
        </w:trPr>
        <w:tc>
          <w:tcPr>
            <w:tcW w:w="4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</w:t>
            </w:r>
            <w:r w:rsidRPr="00995D43">
              <w:rPr>
                <w:rFonts w:cs="Arial Unicode MS"/>
                <w:color w:val="000000"/>
                <w:u w:color="000000"/>
                <w:vertAlign w:val="superscript"/>
              </w:rPr>
              <w:t xml:space="preserve"> 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  <w:vertAlign w:val="superscript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[……][……][……]</w:t>
            </w:r>
          </w:p>
        </w:tc>
      </w:tr>
    </w:tbl>
    <w:p w:rsidR="00995D43" w:rsidRPr="00995D43" w:rsidRDefault="00995D43" w:rsidP="00995D43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C: Podstawy związane z niewypłacalnością, konfliktem interesów lub wykroczeniami zawodowymi</w:t>
      </w:r>
      <w:r w:rsidRPr="00995D43">
        <w:rPr>
          <w:rFonts w:ascii="Times New Roman" w:eastAsia="Times New Roman" w:hAnsi="Times New Roman" w:cs="Times New Roman"/>
          <w:b/>
          <w:bCs/>
          <w:smallCaps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0"/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995D43" w:rsidRPr="00995D43" w:rsidTr="00AF69C9">
        <w:trPr>
          <w:trHeight w:val="4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246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Czy wykonawca, wedle własnej wiedzy, naruszył swoje obowiązki w dziedzinie prawa środowiska, prawa socjalnego i prawa pracy?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995D43" w:rsidRPr="00995D43" w:rsidTr="00AF69C9">
        <w:trPr>
          <w:trHeight w:val="154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Jeżeli tak, czy wykonawca przedsięwziął środki w celu wykazania swojej rzetelności pomimo istnienia odpowiedniej podstawy wykluczenia („samooczyszczenie”)?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tak, proszę opisać przedsięwzięte środki: [……]</w:t>
            </w:r>
          </w:p>
        </w:tc>
      </w:tr>
      <w:tr w:rsidR="00995D43" w:rsidRPr="00995D43" w:rsidTr="00AF69C9">
        <w:trPr>
          <w:trHeight w:val="5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b/>
                <w:bCs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Czy wykonawca znajduje się w jednej z następujących sytuacji: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 xml:space="preserve">a) </w:t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zbankrutował</w:t>
            </w:r>
            <w:r w:rsidRPr="00995D43">
              <w:rPr>
                <w:rFonts w:cs="Arial Unicode MS"/>
                <w:color w:val="000000"/>
                <w:u w:color="000000"/>
              </w:rPr>
              <w:t>; lub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 xml:space="preserve">b) </w:t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prowadzone jest wobec niego postępowanie upadłościowe</w:t>
            </w:r>
            <w:r w:rsidRPr="00995D43">
              <w:rPr>
                <w:rFonts w:cs="Arial Unicode MS"/>
                <w:color w:val="000000"/>
                <w:u w:color="000000"/>
              </w:rPr>
              <w:t xml:space="preserve"> lub likwidacyjne; lub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 xml:space="preserve">c) zawarł </w:t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układ z wierzycielami</w:t>
            </w:r>
            <w:r w:rsidRPr="00995D43">
              <w:rPr>
                <w:rFonts w:cs="Arial Unicode MS"/>
                <w:color w:val="000000"/>
                <w:u w:color="000000"/>
              </w:rPr>
              <w:t>; lub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d) znajduje się w innej tego rodzaju sytuacji wynikającej z podobnej procedury przewidzianej w krajowych przepisach ustawowych i wykonawczych; lub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e) jego aktywami zarządza likwidator lub sąd; lub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f) jego działalność gospodarcza jest zawieszona?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Jeżeli tak:</w:t>
            </w:r>
          </w:p>
          <w:p w:rsidR="00995D43" w:rsidRPr="00995D43" w:rsidRDefault="00995D43" w:rsidP="00995D43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Proszę podać szczegółowe informacje:</w:t>
            </w:r>
          </w:p>
          <w:p w:rsidR="00995D43" w:rsidRPr="00995D43" w:rsidRDefault="00995D43" w:rsidP="00995D43">
            <w:pPr>
              <w:numPr>
                <w:ilvl w:val="0"/>
                <w:numId w:val="6"/>
              </w:numPr>
              <w:tabs>
                <w:tab w:val="left" w:pos="850"/>
              </w:tabs>
              <w:suppressAutoHyphens/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Proszę podać powody, które pomimo powyższej sytuacji umożliwiają realizację zamówienia, z uwzględnieniem mających zastosowanie przepisów krajowych i środków dotyczących kontynuowania działalności gospodarczej.</w:t>
            </w:r>
          </w:p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95D43" w:rsidRPr="00995D43" w:rsidRDefault="00995D43" w:rsidP="00995D43">
            <w:pPr>
              <w:rPr>
                <w:rFonts w:cs="Arial Unicode MS"/>
                <w:color w:val="000000"/>
                <w:u w:color="000000"/>
              </w:rPr>
            </w:pPr>
          </w:p>
          <w:p w:rsidR="00995D43" w:rsidRPr="00995D43" w:rsidRDefault="00995D43" w:rsidP="00995D43">
            <w:pPr>
              <w:rPr>
                <w:rFonts w:cs="Arial Unicode MS"/>
                <w:color w:val="000000"/>
                <w:u w:color="000000"/>
              </w:rPr>
            </w:pPr>
          </w:p>
          <w:p w:rsidR="00995D43" w:rsidRPr="00995D43" w:rsidRDefault="00995D43" w:rsidP="00995D43">
            <w:pPr>
              <w:numPr>
                <w:ilvl w:val="0"/>
                <w:numId w:val="7"/>
              </w:numPr>
              <w:tabs>
                <w:tab w:val="left" w:pos="850"/>
              </w:tabs>
              <w:suppressAutoHyphens/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  <w:p w:rsidR="00995D43" w:rsidRPr="00995D43" w:rsidRDefault="00995D43" w:rsidP="00995D43">
            <w:pPr>
              <w:numPr>
                <w:ilvl w:val="0"/>
                <w:numId w:val="7"/>
              </w:numPr>
              <w:tabs>
                <w:tab w:val="left" w:pos="850"/>
              </w:tabs>
              <w:suppressAutoHyphens/>
              <w:spacing w:before="120" w:after="120"/>
              <w:jc w:val="both"/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95D43" w:rsidRPr="00995D43" w:rsidRDefault="00995D43" w:rsidP="00995D43">
            <w:pPr>
              <w:tabs>
                <w:tab w:val="left" w:pos="850"/>
              </w:tabs>
              <w:spacing w:before="120" w:after="120"/>
              <w:ind w:left="850"/>
              <w:jc w:val="both"/>
              <w:rPr>
                <w:rFonts w:cs="Arial Unicode MS"/>
                <w:color w:val="000000"/>
                <w:u w:color="000000"/>
              </w:rPr>
            </w:pPr>
          </w:p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995D43" w:rsidRPr="00995D43" w:rsidTr="00AF69C9">
        <w:trPr>
          <w:trHeight w:val="66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 xml:space="preserve">Czy wykonawca jest winien </w:t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poważnego wykroczenia zawodowego</w:t>
            </w:r>
            <w:r w:rsidRPr="00995D43">
              <w:rPr>
                <w:rFonts w:cs="Arial Unicode MS"/>
                <w:color w:val="000000"/>
                <w:u w:color="000000"/>
              </w:rPr>
              <w:t xml:space="preserve">? 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 xml:space="preserve"> [……]</w:t>
            </w:r>
          </w:p>
        </w:tc>
      </w:tr>
      <w:tr w:rsidR="00995D43" w:rsidRPr="00995D43" w:rsidTr="00AF69C9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Jeżeli tak, czy wykonawca przedsięwziął środki w celu samooczyszczenia? 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tak, proszę opisać przedsięwzięte środki: [……]</w:t>
            </w:r>
          </w:p>
        </w:tc>
      </w:tr>
      <w:tr w:rsidR="00995D43" w:rsidRPr="00995D43" w:rsidTr="00AF69C9">
        <w:trPr>
          <w:trHeight w:val="88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Czy wykonawca</w:t>
            </w:r>
            <w:r w:rsidRPr="00995D43">
              <w:rPr>
                <w:rFonts w:cs="Arial Unicode MS"/>
                <w:color w:val="000000"/>
                <w:u w:color="000000"/>
              </w:rPr>
              <w:t xml:space="preserve"> zawarł z innymi wykonawcami </w:t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porozumienia mające na celu zakłócenie konkurencji</w:t>
            </w:r>
            <w:r w:rsidRPr="00995D43">
              <w:rPr>
                <w:rFonts w:cs="Arial Unicode MS"/>
                <w:color w:val="000000"/>
                <w:u w:color="000000"/>
              </w:rPr>
              <w:t>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lastRenderedPageBreak/>
              <w:t>Jeżeli tak</w:t>
            </w:r>
            <w:r w:rsidRPr="00995D43">
              <w:rPr>
                <w:rFonts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lastRenderedPageBreak/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[…]</w:t>
            </w:r>
          </w:p>
        </w:tc>
      </w:tr>
      <w:tr w:rsidR="00995D43" w:rsidRPr="00995D43" w:rsidTr="00AF69C9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Jeżeli tak, czy wykonawca przedsięwziął środki w celu samooczyszczenia? 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tak, proszę opisać przedsięwzięte środki: [……]</w:t>
            </w:r>
          </w:p>
        </w:tc>
      </w:tr>
      <w:tr w:rsidR="00995D43" w:rsidRPr="00995D43" w:rsidTr="00AF69C9">
        <w:trPr>
          <w:trHeight w:val="1156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Czy wykonawca wie o jakimkolwiek konflikcie interesów</w:t>
            </w:r>
            <w:r w:rsidRPr="00995D43">
              <w:rPr>
                <w:rFonts w:cs="Arial Unicode MS"/>
                <w:color w:val="000000"/>
                <w:u w:color="000000"/>
              </w:rPr>
              <w:t xml:space="preserve"> spowodowanym jego udziałem w postępowaniu o udzielenie zamówienia?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Jeżeli tak</w:t>
            </w:r>
            <w:r w:rsidRPr="00995D43">
              <w:rPr>
                <w:rFonts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[…]</w:t>
            </w:r>
          </w:p>
        </w:tc>
      </w:tr>
      <w:tr w:rsidR="00995D43" w:rsidRPr="00995D43" w:rsidTr="00AF69C9">
        <w:trPr>
          <w:trHeight w:val="15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 xml:space="preserve">Czy wykonawca lub </w:t>
            </w:r>
            <w:r w:rsidRPr="00995D43">
              <w:rPr>
                <w:rFonts w:cs="Arial Unicode MS"/>
                <w:color w:val="000000"/>
                <w:u w:color="000000"/>
              </w:rPr>
              <w:t xml:space="preserve">przedsiębiorstwo związane z wykonawcą </w:t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doradzał(-o)</w:t>
            </w:r>
            <w:r w:rsidRPr="00995D43">
              <w:rPr>
                <w:rFonts w:cs="Arial Unicode MS"/>
                <w:color w:val="000000"/>
                <w:u w:color="000000"/>
              </w:rPr>
              <w:t xml:space="preserve"> instytucji zamawiającej lub podmiotowi zamawiającemu bądź był(-o) w inny sposób </w:t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zaangażowany(-e) w przygotowanie</w:t>
            </w:r>
            <w:r w:rsidRPr="00995D43">
              <w:rPr>
                <w:rFonts w:cs="Arial Unicode MS"/>
                <w:color w:val="000000"/>
                <w:u w:color="000000"/>
              </w:rPr>
              <w:t xml:space="preserve"> postępowania o udzielenie zamówienia?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Jeżeli tak</w:t>
            </w:r>
            <w:r w:rsidRPr="00995D43">
              <w:rPr>
                <w:rFonts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[…]</w:t>
            </w:r>
          </w:p>
        </w:tc>
      </w:tr>
      <w:tr w:rsidR="00995D43" w:rsidRPr="00995D43" w:rsidTr="00AF69C9">
        <w:trPr>
          <w:trHeight w:val="1542"/>
        </w:trPr>
        <w:tc>
          <w:tcPr>
            <w:tcW w:w="4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rozwiązana przed czasem</w:t>
            </w:r>
            <w:r w:rsidRPr="00995D43">
              <w:rPr>
                <w:rFonts w:cs="Arial Unicode MS"/>
                <w:color w:val="000000"/>
                <w:u w:color="000000"/>
              </w:rPr>
              <w:t>, lub w której nałożone zostało odszkodowanie bądź inne porównywalne sankcje w związku z tą wcześniejszą umową?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Jeżeli tak</w:t>
            </w:r>
            <w:r w:rsidRPr="00995D43">
              <w:rPr>
                <w:rFonts w:cs="Arial Unicode MS"/>
                <w:color w:val="000000"/>
                <w:u w:color="000000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[…]</w:t>
            </w:r>
          </w:p>
        </w:tc>
      </w:tr>
      <w:tr w:rsidR="00995D43" w:rsidRPr="00995D43" w:rsidTr="00AF69C9">
        <w:trPr>
          <w:trHeight w:val="882"/>
        </w:trPr>
        <w:tc>
          <w:tcPr>
            <w:tcW w:w="4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Jeżeli tak, czy wykonawca przedsięwziął środki w celu samooczyszczenia? 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tak, proszę opisać przedsięwzięte środki: [……]</w:t>
            </w:r>
          </w:p>
        </w:tc>
      </w:tr>
      <w:tr w:rsidR="00995D43" w:rsidRPr="00995D43" w:rsidTr="00AF69C9">
        <w:trPr>
          <w:trHeight w:val="39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spacing w:before="120" w:after="120"/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Czy wykonawca może potwierdzić, że: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nie jest</w:t>
            </w:r>
            <w:r w:rsidRPr="00995D43">
              <w:rPr>
                <w:rFonts w:cs="Arial Unicode MS"/>
                <w:color w:val="000000"/>
                <w:u w:color="000000"/>
              </w:rPr>
              <w:t xml:space="preserve"> winny poważnego </w:t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wprowadzenia w błąd</w:t>
            </w:r>
            <w:r w:rsidRPr="00995D43">
              <w:rPr>
                <w:rFonts w:cs="Arial Unicode MS"/>
                <w:color w:val="000000"/>
                <w:u w:color="000000"/>
              </w:rPr>
              <w:t xml:space="preserve"> przy dostarczaniu informacji wymaganych do weryfikacji braku podstaw wykluczenia lub do weryfikacji spełnienia kryteriów kwalifikacji;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 xml:space="preserve">b) </w:t>
            </w: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nie zataił</w:t>
            </w:r>
            <w:r w:rsidRPr="00995D43">
              <w:rPr>
                <w:rFonts w:cs="Arial Unicode MS"/>
                <w:color w:val="000000"/>
                <w:u w:color="000000"/>
              </w:rPr>
              <w:t xml:space="preserve"> tych informacji;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c) jest w stanie niezwłocznie przedstawić dokumenty potwierdzające wymagane przez instytucję zamawiającą lub podmiot zamawiający; oraz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</w:tbl>
    <w:p w:rsidR="00995D43" w:rsidRPr="00995D43" w:rsidRDefault="00995D43" w:rsidP="00995D4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Style w:val="TableNormal1"/>
        <w:tblW w:w="928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995D43" w:rsidRPr="00995D43" w:rsidTr="00AF69C9">
        <w:trPr>
          <w:trHeight w:val="4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154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Czy mają zastosowanie podstawy wykluczenia o charakterze wyłącznie krajowym określone w stosownym ogłoszeniu lub w dokumentach zamówienia?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[……][……][……]</w:t>
            </w:r>
          </w:p>
        </w:tc>
      </w:tr>
      <w:tr w:rsidR="00995D43" w:rsidRPr="00995D43" w:rsidTr="00AF69C9">
        <w:trPr>
          <w:trHeight w:val="1102"/>
          <w:jc w:val="center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b/>
                <w:bCs/>
                <w:color w:val="000000"/>
                <w:u w:color="000000"/>
              </w:rPr>
              <w:t>W przypadku gdy ma zastosowanie którakolwiek z podstaw wykluczenia o charakterze wyłącznie krajowym</w:t>
            </w:r>
            <w:r w:rsidRPr="00995D43">
              <w:rPr>
                <w:rFonts w:cs="Arial Unicode MS"/>
                <w:color w:val="000000"/>
                <w:u w:color="000000"/>
              </w:rPr>
              <w:t xml:space="preserve">, czy wykonawca przedsięwziął środki w celu samooczyszczenia? 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 xml:space="preserve">Jeżeli tak,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</w:tbl>
    <w:p w:rsidR="00995D43" w:rsidRPr="00995D43" w:rsidRDefault="00995D43" w:rsidP="00995D43">
      <w:pPr>
        <w:keepNext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color w:val="000000"/>
          <w:sz w:val="20"/>
          <w:szCs w:val="20"/>
          <w:u w:color="000000"/>
          <w:bdr w:val="nil"/>
          <w:lang w:eastAsia="pl-PL"/>
        </w:rPr>
        <w:t>Część IV: Kryteria kwalifikacji</w:t>
      </w: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W odniesieniu do kryteriów kwalifikacji (sekcja </w:t>
      </w:r>
      <w:r w:rsidRPr="00995D43">
        <w:rPr>
          <w:rFonts w:ascii="Symbol" w:eastAsia="Arial Unicode MS" w:hAnsi="Symbol" w:cs="Arial Unicode MS"/>
          <w:color w:val="000000"/>
          <w:sz w:val="20"/>
          <w:szCs w:val="20"/>
          <w:u w:color="000000"/>
          <w:bdr w:val="nil"/>
          <w:lang w:eastAsia="pl-PL"/>
        </w:rPr>
        <w:t>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lub sekcje A–D w niniejszej części) wykonawca oświadcza, że:</w:t>
      </w:r>
    </w:p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Symbol" w:eastAsia="Arial Unicode MS" w:hAnsi="Symbol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</w:t>
      </w: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: Ogólne oświadczenie dotyczące wszystkich kryteriów kwalifikacji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95D43">
        <w:rPr>
          <w:rFonts w:ascii="Symbol" w:eastAsia="Arial Unicode MS" w:hAnsi="Symbol" w:cs="Arial Unicode MS"/>
          <w:color w:val="000000"/>
          <w:sz w:val="20"/>
          <w:szCs w:val="20"/>
          <w:u w:color="000000"/>
          <w:bdr w:val="nil"/>
          <w:lang w:eastAsia="pl-PL"/>
        </w:rPr>
        <w:t>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 w części IV i nie musi wypełniać żadnej z pozostałych sekcji w części IV:</w:t>
      </w:r>
    </w:p>
    <w:tbl>
      <w:tblPr>
        <w:tblStyle w:val="TableNormal1"/>
        <w:tblW w:w="90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31"/>
        <w:gridCol w:w="4533"/>
      </w:tblGrid>
      <w:tr w:rsidR="00995D43" w:rsidRPr="00995D43" w:rsidTr="00AF69C9">
        <w:trPr>
          <w:trHeight w:val="44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Spełnienie wszystkich wymaganych kryteriów kwalifikacji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</w:t>
            </w:r>
          </w:p>
        </w:tc>
      </w:tr>
      <w:tr w:rsidR="00995D43" w:rsidRPr="00995D43" w:rsidTr="00AF69C9">
        <w:trPr>
          <w:trHeight w:val="222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Spełnia wymagane kryteria kwalifikacji: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</w:tbl>
    <w:p w:rsidR="00995D43" w:rsidRPr="00995D43" w:rsidRDefault="00995D43" w:rsidP="00995D4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A: Kompetencje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995D43" w:rsidRPr="00995D43" w:rsidTr="00AF69C9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</w:t>
            </w:r>
          </w:p>
        </w:tc>
      </w:tr>
      <w:tr w:rsidR="00995D43" w:rsidRPr="00995D43" w:rsidTr="00AF69C9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1) Figuruje w odpowiednim rejestrze zawodowym lub handlowym prowadzonym w państwie członkowskim siedziby wykonawcy: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995D43" w:rsidRPr="00995D43" w:rsidTr="00AF69C9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lastRenderedPageBreak/>
              <w:t>2) W odniesieniu do zamówień publicznych na usługi: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 xml:space="preserve">Czy konieczne jest posiadanie określonego zezwolenia lub bycie członkiem określonej organizacji, aby mieć możliwość świadczenia usługi, o której mowa, w państwie siedziby wykonawcy? 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tak, proszę określić, o jakie zezwolenie lub status członkowski chodzi, i wskazać, czy wykonawca je posiada: [ …] 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995D43" w:rsidRPr="00995D43" w:rsidRDefault="00995D43" w:rsidP="00995D4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B: Sytuacja ekonomiczna i finansowa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995D43" w:rsidRPr="00995D43" w:rsidTr="00AF69C9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22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1a) Jego („ogólny”) roczny obrót w ciągu określonej liczby lat obrotowych wymaganej w stosownym ogłoszeniu lub dokumentach zamówienia jest następujący: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i/lub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1b) Jego średni roczny obrót w ciągu określonej liczby lat wymaganej w stosownym ogłoszeniu lub dokumentach zamówienia jest następujący ():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(liczba lat, średni obrót): [……], [……] […] waluta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</w:p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995D43" w:rsidRPr="00995D43" w:rsidTr="00AF69C9">
        <w:trPr>
          <w:trHeight w:val="28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2a) Jego roczny („specyficzny”) obrót w obszarze działalności gospodarczej objętym zamówieniem i określonym w stosownym ogłoszeniu lub dokumentach zamówienia w ciągu wymaganej liczby lat obrotowych jest następujący: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i/lub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2b) Jego średni roczny obrót w przedmiotowym obszarze i w ciągu określonej liczby lat wymaganej w stosownym ogłoszeniu lub dokumentach zamówienia jest następujący: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rok: [……] obrót: [……] […] waluta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(liczba lat, średni obrót): [……], [……] […] waluta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995D43" w:rsidRPr="00995D43" w:rsidTr="00AF69C9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lastRenderedPageBreak/>
              <w:t>4) W odniesieniu do wskaźników finansowych określonych w stosownym ogłoszeniu lub dokumentach zamówienia wykonawca oświadcza, że aktualna(-e) wartość(-ci) wymaganego(-</w:t>
            </w:r>
            <w:proofErr w:type="spellStart"/>
            <w:r w:rsidRPr="00995D43">
              <w:rPr>
                <w:rFonts w:cs="Arial Unicode MS"/>
                <w:color w:val="000000"/>
                <w:u w:color="000000"/>
              </w:rPr>
              <w:t>ych</w:t>
            </w:r>
            <w:proofErr w:type="spellEnd"/>
            <w:r w:rsidRPr="00995D43">
              <w:rPr>
                <w:rFonts w:cs="Arial Unicode MS"/>
                <w:color w:val="000000"/>
                <w:u w:color="000000"/>
              </w:rPr>
              <w:t>) wskaźnika(-ów) jest (są) następująca(-e):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(określenie wymaganego wskaźnika – stosunek X do Y – oraz wartość):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[……],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995D43" w:rsidRPr="00995D43" w:rsidTr="00AF69C9">
        <w:trPr>
          <w:trHeight w:val="11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5) W ramach ubezpieczenia z tytułu ryzyka zawodowego wykonawca jest ubezpieczony na następującą kwotę: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te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 […] waluta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995D43" w:rsidRPr="00995D43" w:rsidTr="00AF69C9">
        <w:trPr>
          <w:trHeight w:val="1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6) W odniesieniu do innych ewentualnych wymogów ekonomicznych lub finansowych, które mogły zostać określone w stosownym ogłoszeniu lub dokumentach zamówienia, wykonawca oświadcza, że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odnośna dokumentacja, która mogła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995D43" w:rsidRPr="00995D43" w:rsidRDefault="00995D43" w:rsidP="00995D4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C: Zdolność techniczna i zawodowa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Style w:val="TableNormal1"/>
        <w:tblW w:w="928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642"/>
        <w:gridCol w:w="4644"/>
      </w:tblGrid>
      <w:tr w:rsidR="00995D43" w:rsidRPr="00995D43" w:rsidTr="00AF69C9">
        <w:trPr>
          <w:trHeight w:val="22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  <w:shd w:val="clear" w:color="auto" w:fill="FFFFFF"/>
              </w:rPr>
              <w:t>1a) Jedynie w odniesieniu do zamówień publicznych na roboty budowlane: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 xml:space="preserve">W okresie odniesienia wykonawca wykonał następujące roboty budowlane określonego rodzaju: 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Liczba lat (okres ten został wskazany w stosownym ogłoszeniu lub dokumentach zamówienia): […]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Roboty budowlane: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995D43" w:rsidRPr="00995D43" w:rsidTr="00AF69C9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  <w:shd w:val="clear" w:color="auto" w:fill="FFFFFF"/>
              </w:rPr>
              <w:t>1b) Jedynie w odniesieniu do zamówień publicznych na dostawy i zamówień publicznych na usługi: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995D43">
              <w:rPr>
                <w:rFonts w:cs="Arial Unicode MS"/>
                <w:color w:val="000000"/>
                <w:u w:color="000000"/>
                <w:shd w:val="clear" w:color="auto" w:fill="BFBFBF"/>
              </w:rPr>
              <w:t>W okresie odniesienia wykonawca zrealizował następujące główne dostawy określonego rodzaju lub wyświadczył następujące główne usługi określonego rodzaju: Przy sporządzaniu wykazu proszę podać kwoty, daty i odbiorców, zarówno publicznych, jak i prywatnych: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Liczba lat (okres ten został wskazany w stosownym ogłoszeniu lub dokumentach zamówienia): […]</w:t>
            </w:r>
          </w:p>
          <w:p w:rsidR="00995D43" w:rsidRPr="00995D43" w:rsidRDefault="00995D43" w:rsidP="00995D43">
            <w:pPr>
              <w:rPr>
                <w:rFonts w:cs="Arial Unicode MS"/>
                <w:color w:val="000000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Opis</w:t>
            </w:r>
            <w:r w:rsidRPr="00995D43">
              <w:rPr>
                <w:rFonts w:cs="Arial Unicode MS"/>
                <w:color w:val="000000"/>
                <w:u w:color="000000"/>
              </w:rPr>
              <w:tab/>
              <w:t>Kwoty</w:t>
            </w:r>
            <w:r w:rsidRPr="00995D43">
              <w:rPr>
                <w:rFonts w:cs="Arial Unicode MS"/>
                <w:color w:val="000000"/>
                <w:u w:color="000000"/>
              </w:rPr>
              <w:tab/>
              <w:t>Daty</w:t>
            </w:r>
            <w:r w:rsidRPr="00995D43">
              <w:rPr>
                <w:rFonts w:cs="Arial Unicode MS"/>
                <w:color w:val="000000"/>
                <w:u w:color="000000"/>
              </w:rPr>
              <w:tab/>
              <w:t>Odbiorcy</w:t>
            </w:r>
          </w:p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ab/>
            </w:r>
            <w:r w:rsidRPr="00995D43">
              <w:rPr>
                <w:rFonts w:cs="Arial Unicode MS"/>
                <w:color w:val="000000"/>
                <w:u w:color="000000"/>
              </w:rPr>
              <w:tab/>
            </w:r>
            <w:r w:rsidRPr="00995D43">
              <w:rPr>
                <w:rFonts w:cs="Arial Unicode MS"/>
                <w:color w:val="000000"/>
                <w:u w:color="000000"/>
              </w:rPr>
              <w:tab/>
            </w:r>
          </w:p>
        </w:tc>
      </w:tr>
      <w:tr w:rsidR="00995D43" w:rsidRPr="00995D43" w:rsidTr="00AF69C9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  <w:shd w:val="clear" w:color="auto" w:fill="BFBFBF"/>
              </w:rPr>
              <w:lastRenderedPageBreak/>
              <w:t>2) Może skorzystać z usług następujących pracowników technicznych lub służb technicznych, w szczególności tych odpowiedzialnych za kontrolę jakości: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995D43">
              <w:rPr>
                <w:rFonts w:cs="Arial Unicode MS"/>
                <w:color w:val="000000"/>
                <w:u w:color="000000"/>
                <w:shd w:val="clear" w:color="auto" w:fill="BFBFBF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 xml:space="preserve">3) Korzysta z następujących urządzeń technicznych oraz środków w celu zapewnienia jakości, a jego zaplecze naukowo-badawcze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4) Podczas realizacji zamówienia będzie mógł stosować następujące systemy zarządzania łańcuchem dostaw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198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  <w:shd w:val="clear" w:color="auto" w:fill="FFFFFF"/>
              </w:rPr>
              <w:t>5) W odniesieniu do produktów lub usług o złożonym charakterze, które mają zostać dostarczone, lub – wyjątkowo – w odniesieniu do produktów lub usług o szczególnym przeznaczeniu: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Czy wykonawca zezwoli na przeprowadzenie kontroli swoich zdolności produkcyjnych lub zdolności technicznych, a w razie konieczności także dostępnych mu środków naukowych i badawczych, jak również środków kontroli jakości?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</w:p>
        </w:tc>
      </w:tr>
      <w:tr w:rsidR="00995D43" w:rsidRPr="00995D43" w:rsidTr="00AF69C9">
        <w:trPr>
          <w:trHeight w:val="15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  <w:shd w:val="clear" w:color="auto" w:fill="BFBFBF"/>
              </w:rPr>
              <w:t>6) Następującym wykształceniem i kwalifikacjami zawodowymi legitymuje się: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995D43">
              <w:rPr>
                <w:rFonts w:cs="Arial Unicode MS"/>
                <w:color w:val="000000"/>
                <w:u w:color="000000"/>
                <w:shd w:val="clear" w:color="auto" w:fill="BFBFBF"/>
              </w:rPr>
              <w:t>a) sam usługodawca lub wykonawca: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995D43">
              <w:rPr>
                <w:rFonts w:cs="Arial Unicode MS"/>
                <w:color w:val="000000"/>
                <w:u w:color="000000"/>
                <w:shd w:val="clear" w:color="auto" w:fill="BFBFBF"/>
              </w:rPr>
              <w:t>lub (w zależności od wymogów określonych w stosownym ogłoszeniu lub dokumentach zamówienia):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995D43">
              <w:rPr>
                <w:rFonts w:cs="Arial Unicode MS"/>
                <w:color w:val="000000"/>
                <w:u w:color="000000"/>
                <w:shd w:val="clear" w:color="auto" w:fill="BFBFBF"/>
              </w:rPr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a)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b) [……]</w:t>
            </w:r>
          </w:p>
        </w:tc>
      </w:tr>
      <w:tr w:rsidR="00995D43" w:rsidRPr="00995D43" w:rsidTr="00AF69C9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7) Podczas realizacji zamówienia wykonawca będzie mógł stosować następujące środki zarządzania środowiskowego: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17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8) Wielkość średniego rocznego zatrudnienia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Rok, średnie roczne zatrudnienie: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[……],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[……],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[……],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Rok, liczebność kadry kierowniczej: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[……],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[……],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[……], [……]</w:t>
            </w:r>
          </w:p>
        </w:tc>
      </w:tr>
      <w:tr w:rsidR="00995D43" w:rsidRPr="00995D43" w:rsidTr="00AF69C9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9) Będzie dysponował następującymi narzędziami, wyposażeniem zakładu i urządzeniami technicznymi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66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10) Wykonawca zamierza ewentualnie zlecić podwykonawcom następującą część (procentową)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[……]</w:t>
            </w:r>
          </w:p>
        </w:tc>
      </w:tr>
      <w:tr w:rsidR="00995D43" w:rsidRPr="00995D43" w:rsidTr="00AF69C9">
        <w:trPr>
          <w:trHeight w:val="264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lastRenderedPageBreak/>
              <w:t>11) W odniesieniu do zamówień publicznych na dostawy: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Wykonawca dostarczy wymagane próbki, opisy lub fotografie produktów, które mają być dostarczone i którym nie musi towarzyszyć świadectwo autentyczności.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Wykonawca oświadcza ponadto, że w stosownych przypadkach przedstawi wymagane świadectwa autentyczności.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</w:t>
            </w:r>
            <w:r w:rsidRPr="00995D43">
              <w:rPr>
                <w:rFonts w:cs="Arial Unicode MS"/>
                <w:i/>
                <w:iCs/>
                <w:color w:val="000000"/>
                <w:u w:color="000000"/>
              </w:rPr>
              <w:t xml:space="preserve"> </w:t>
            </w:r>
            <w:r w:rsidRPr="00995D43">
              <w:rPr>
                <w:rFonts w:cs="Arial Unicode MS"/>
                <w:color w:val="000000"/>
                <w:u w:color="000000"/>
              </w:rPr>
              <w:t>dokładne dane referencyjne dokumentacji): [……][……][……]</w:t>
            </w:r>
          </w:p>
        </w:tc>
      </w:tr>
      <w:tr w:rsidR="00995D43" w:rsidRPr="00995D43" w:rsidTr="00AF69C9">
        <w:trPr>
          <w:trHeight w:val="3302"/>
        </w:trPr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  <w:shd w:val="clear" w:color="auto" w:fill="BFBFBF"/>
              </w:rPr>
              <w:t>12) W odniesieniu do zamówień publicznych na dostawy: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995D43">
              <w:rPr>
                <w:rFonts w:cs="Arial Unicode MS"/>
                <w:color w:val="000000"/>
                <w:u w:color="000000"/>
                <w:shd w:val="clear" w:color="auto" w:fill="BFBFBF"/>
              </w:rPr>
              <w:t>Czy wykonawca może przedstawić wymagane zaświadczenia sporządzone przez urzędowe instytuty lub agencje kontroli jakości o uznanych kompetencjach, potwierdzające zgodność produktów poprzez wyraźne odniesienie do specyfikacji technicznych lub norm, które zostały określone w stosownym ogłoszeniu lub dokumentach zamówienia?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995D43">
              <w:rPr>
                <w:rFonts w:cs="Arial Unicode MS"/>
                <w:color w:val="000000"/>
                <w:u w:color="000000"/>
                <w:shd w:val="clear" w:color="auto" w:fill="BFBFBF"/>
              </w:rPr>
              <w:t>Jeżeli nie, proszę wyjaśnić dlaczego, i wskazać, jakie inne środki dowodowe mogą zostać przedstawione: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  <w:shd w:val="clear" w:color="auto" w:fill="BFBFBF"/>
              </w:rPr>
              <w:br/>
            </w:r>
            <w:r w:rsidRPr="00995D43">
              <w:rPr>
                <w:rFonts w:cs="Arial Unicode MS"/>
                <w:color w:val="000000"/>
                <w:u w:color="000000"/>
                <w:shd w:val="clear" w:color="auto" w:fill="BFBFBF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995D43" w:rsidRPr="00995D43" w:rsidRDefault="00995D43" w:rsidP="00995D4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keepNext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120" w:after="360" w:line="240" w:lineRule="auto"/>
        <w:jc w:val="center"/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smallCaps/>
          <w:color w:val="000000"/>
          <w:sz w:val="20"/>
          <w:szCs w:val="20"/>
          <w:u w:color="000000"/>
          <w:bdr w:val="nil"/>
          <w:lang w:eastAsia="pl-PL"/>
        </w:rPr>
        <w:t>D: Systemy zapewniania jakości i normy zarządzania środowiskowego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Style w:val="TableNormal1"/>
        <w:tblW w:w="9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589"/>
        <w:gridCol w:w="4589"/>
      </w:tblGrid>
      <w:tr w:rsidR="00995D43" w:rsidRPr="00995D43" w:rsidTr="00AF69C9">
        <w:trPr>
          <w:trHeight w:val="379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Systemy zapewniania jakości i normy zarządzania środowiskowego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2082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Czy wykonawca będzie w stanie przedstawić zaświadczenia sporządzone przez niezależne jednostki, poświadczające spełnienie przez wykonawcę wymaganych norm zapewniania jakości, w tym w zakresie dostępności dla osób niepełnosprawnych?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nie, proszę wyjaśnić dlaczego, i określić, jakie inne środki dowodowe dotyczące systemu zapewniania jakości mogą zostać przedstawione: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  <w:tr w:rsidR="00995D43" w:rsidRPr="00995D43" w:rsidTr="00AF69C9">
        <w:trPr>
          <w:trHeight w:val="2579"/>
        </w:trPr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lastRenderedPageBreak/>
              <w:t>Czy wykonawca będzie w stanie przedstawić zaświadczenia sporządzone przez niezależne jednostki, poświadczające spełnienie przez wykonawcę wymogów określonych systemów lub norm zarządzania środowiskowego?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nie, proszę wyjaśnić dlaczego, i określić, jakie inne środki dowodowe dotyczące systemów lub norm zarządzania środowiskowego mogą zostać przedstawione: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odnośna dokumentacja jest dostępna w formie elektronicznej, proszę wskazać:</w:t>
            </w:r>
          </w:p>
        </w:tc>
        <w:tc>
          <w:tcPr>
            <w:tcW w:w="4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[……] [……]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995D43" w:rsidRPr="00995D43" w:rsidRDefault="00995D43" w:rsidP="00995D43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color w:val="000000"/>
          <w:sz w:val="20"/>
          <w:szCs w:val="20"/>
          <w:u w:color="000000"/>
          <w:bdr w:val="nil"/>
          <w:lang w:eastAsia="pl-PL"/>
        </w:rPr>
        <w:t>Część V: Ograniczanie liczby kwalifikujących się kandydatów</w:t>
      </w:r>
    </w:p>
    <w:p w:rsidR="00995D43" w:rsidRPr="00995D43" w:rsidRDefault="00995D43" w:rsidP="00995D4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between w:val="nil"/>
          <w:bar w:val="nil"/>
        </w:pBdr>
        <w:shd w:val="clear" w:color="auto" w:fill="BFBFBF"/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95D43">
        <w:rPr>
          <w:rFonts w:ascii="Arial Unicode MS" w:eastAsia="Arial Unicode MS" w:hAnsi="Arial Unicode MS" w:cs="Arial Unicode MS"/>
          <w:color w:val="000000"/>
          <w:sz w:val="20"/>
          <w:szCs w:val="20"/>
          <w:u w:color="000000"/>
          <w:bdr w:val="nil"/>
          <w:lang w:eastAsia="pl-PL"/>
        </w:rPr>
        <w:br/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Dotyczy jedynie procedury ograniczonej, procedury konkurencyjnej z negocjacjami, dialogu konkurencyjnego i partnerstwa innowacyjnego:</w:t>
      </w: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Wykonawca oświadcza, że:</w:t>
      </w:r>
    </w:p>
    <w:tbl>
      <w:tblPr>
        <w:tblStyle w:val="TableNormal1"/>
        <w:tblW w:w="897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85"/>
        <w:gridCol w:w="4487"/>
      </w:tblGrid>
      <w:tr w:rsidR="00995D43" w:rsidRPr="00995D43" w:rsidTr="00AF69C9">
        <w:trPr>
          <w:trHeight w:val="204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Ograniczanie liczby kandydatów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Odpowiedź:</w:t>
            </w:r>
          </w:p>
        </w:tc>
      </w:tr>
      <w:tr w:rsidR="00995D43" w:rsidRPr="00995D43" w:rsidTr="00AF69C9">
        <w:trPr>
          <w:trHeight w:val="2642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W następujący sposób spełnia obiektywne i niedyskryminacyjne kryteria lub zasady, które mają być stosowane w celu ograniczenia liczby kandydatów: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W przypadku gdy wymagane są określone zaświadczenia lub inne rodzaje dowodów w formie dokumentów, proszę wskazać dla każdego z nich, czy wykonawca posiada wymagane dokumenty: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Jeżeli niektóre z tych zaświadczeń lub rodzajów dowodów w formie dokumentów są dostępne w postaci elektronicznej, proszę wskazać dla każdego z nich: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95D43" w:rsidRPr="00995D43" w:rsidRDefault="00995D43" w:rsidP="00995D43">
            <w:pPr>
              <w:rPr>
                <w:rFonts w:cs="Arial Unicode MS"/>
                <w:color w:val="000000"/>
                <w:sz w:val="24"/>
                <w:szCs w:val="24"/>
                <w:u w:color="000000"/>
              </w:rPr>
            </w:pPr>
            <w:r w:rsidRPr="00995D43">
              <w:rPr>
                <w:rFonts w:cs="Arial Unicode MS"/>
                <w:color w:val="000000"/>
                <w:u w:color="000000"/>
              </w:rPr>
              <w:t>[….]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[] Tak [] Nie</w:t>
            </w:r>
            <w:r w:rsidRPr="00995D43">
              <w:rPr>
                <w:rFonts w:ascii="Arial Unicode MS" w:hAnsi="Arial Unicode MS" w:cs="Arial Unicode MS"/>
                <w:color w:val="000000"/>
                <w:u w:color="000000"/>
              </w:rPr>
              <w:br/>
            </w:r>
            <w:r w:rsidRPr="00995D43">
              <w:rPr>
                <w:rFonts w:cs="Arial Unicode MS"/>
                <w:color w:val="000000"/>
                <w:u w:color="000000"/>
              </w:rPr>
              <w:t>(adres internetowy, wydający urząd lub organ, dokładne dane referencyjne dokumentacji): [……][……][……]</w:t>
            </w:r>
          </w:p>
        </w:tc>
      </w:tr>
    </w:tbl>
    <w:p w:rsidR="00995D43" w:rsidRPr="00995D43" w:rsidRDefault="00995D43" w:rsidP="00995D43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suppressAutoHyphens/>
        <w:spacing w:before="120" w:after="0" w:line="24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b/>
          <w:bCs/>
          <w:color w:val="000000"/>
          <w:sz w:val="20"/>
          <w:szCs w:val="20"/>
          <w:u w:color="000000"/>
          <w:bdr w:val="nil"/>
          <w:lang w:eastAsia="pl-PL"/>
        </w:rPr>
        <w:t>Część VI: Oświadczenia końcowe</w:t>
      </w: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995D4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1"/>
      </w: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, lub </w:t>
      </w: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b) najpóźniej od dnia 18 kwietnia 2018 r.</w:t>
      </w:r>
      <w:r w:rsidRPr="00995D43">
        <w:rPr>
          <w:rFonts w:ascii="Times New Roman" w:eastAsia="Times New Roman" w:hAnsi="Times New Roman" w:cs="Times New Roman"/>
          <w:color w:val="000000"/>
          <w:sz w:val="20"/>
          <w:szCs w:val="20"/>
          <w:u w:color="000000"/>
          <w:bdr w:val="nil"/>
          <w:vertAlign w:val="superscript"/>
          <w:lang w:eastAsia="pl-PL"/>
        </w:rPr>
        <w:footnoteReference w:id="12"/>
      </w: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, instytucja zamawiająca lub podmiot zamawiający już posiada odpowiednią dokumentację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.</w:t>
      </w: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 xml:space="preserve">[określić postępowanie o udzielenie zamówienia: (skrócony opis, adres publikacyjny w </w:t>
      </w: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>Dzienniku Urzędowym Unii Europejskiej</w:t>
      </w: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t>, numer referencyjny)].</w:t>
      </w:r>
      <w:r w:rsidRPr="00995D43">
        <w:rPr>
          <w:rFonts w:ascii="Times New Roman" w:eastAsia="Arial Unicode MS" w:hAnsi="Times New Roman" w:cs="Arial Unicode MS"/>
          <w:i/>
          <w:iCs/>
          <w:color w:val="000000"/>
          <w:sz w:val="20"/>
          <w:szCs w:val="20"/>
          <w:u w:color="000000"/>
          <w:bdr w:val="nil"/>
          <w:lang w:eastAsia="pl-PL"/>
        </w:rPr>
        <w:t xml:space="preserve"> </w:t>
      </w: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  <w:r w:rsidRPr="00995D43"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  <w:lastRenderedPageBreak/>
        <w:t>Data, miejscowość oraz – jeżeli jest to wymagane lub konieczne – podpis(-y): [……]</w:t>
      </w: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0" w:line="240" w:lineRule="auto"/>
        <w:rPr>
          <w:rFonts w:ascii="Times New Roman" w:eastAsia="Arial Unicode MS" w:hAnsi="Times New Roman" w:cs="Arial Unicode MS"/>
          <w:color w:val="000000"/>
          <w:sz w:val="20"/>
          <w:szCs w:val="20"/>
          <w:u w:color="000000"/>
          <w:bdr w:val="nil"/>
          <w:lang w:eastAsia="pl-PL"/>
        </w:rPr>
      </w:pPr>
    </w:p>
    <w:p w:rsidR="00995D43" w:rsidRPr="00995D43" w:rsidRDefault="00995D43" w:rsidP="00995D43">
      <w:pPr>
        <w:tabs>
          <w:tab w:val="left" w:pos="360"/>
        </w:tabs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95D43" w:rsidRPr="00995D43" w:rsidRDefault="00995D43" w:rsidP="00995D43">
      <w:pPr>
        <w:tabs>
          <w:tab w:val="left" w:pos="360"/>
        </w:tabs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95D43" w:rsidRPr="00995D43" w:rsidRDefault="00995D43" w:rsidP="00995D43">
      <w:pPr>
        <w:tabs>
          <w:tab w:val="left" w:pos="360"/>
        </w:tabs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995D43" w:rsidRPr="00995D43" w:rsidRDefault="00995D43" w:rsidP="00995D43">
      <w:pPr>
        <w:tabs>
          <w:tab w:val="left" w:pos="360"/>
        </w:tabs>
        <w:spacing w:after="0" w:line="24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:rsidR="00611EFE" w:rsidRDefault="00EC488D"/>
    <w:sectPr w:rsidR="00611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88D" w:rsidRDefault="00EC488D" w:rsidP="00995D43">
      <w:pPr>
        <w:spacing w:after="0" w:line="240" w:lineRule="auto"/>
      </w:pPr>
      <w:r>
        <w:separator/>
      </w:r>
    </w:p>
  </w:endnote>
  <w:endnote w:type="continuationSeparator" w:id="0">
    <w:p w:rsidR="00EC488D" w:rsidRDefault="00EC488D" w:rsidP="00995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1817231"/>
      <w:docPartObj>
        <w:docPartGallery w:val="Page Numbers (Bottom of Page)"/>
        <w:docPartUnique/>
      </w:docPartObj>
    </w:sdtPr>
    <w:sdtEndPr/>
    <w:sdtContent>
      <w:p w:rsidR="00995D43" w:rsidRPr="00995D43" w:rsidRDefault="00995D43" w:rsidP="00995D43">
        <w:pPr>
          <w:jc w:val="center"/>
          <w:rPr>
            <w:rFonts w:ascii="Bookman Old Style" w:eastAsiaTheme="minorEastAsia" w:hAnsi="Bookman Old Style"/>
            <w:i/>
            <w:color w:val="00000A"/>
            <w:sz w:val="20"/>
            <w:szCs w:val="20"/>
          </w:rPr>
        </w:pPr>
        <w:r w:rsidRPr="00995D43">
          <w:rPr>
            <w:rFonts w:ascii="Bookman Old Style" w:eastAsiaTheme="minorEastAsia" w:hAnsi="Bookman Old Style"/>
            <w:i/>
            <w:color w:val="00000A"/>
            <w:sz w:val="20"/>
            <w:szCs w:val="20"/>
          </w:rPr>
          <w:t>Specyfikacja Warunków Zamówienia – znak sprawy: MZK/09/10/2021</w:t>
        </w:r>
      </w:p>
      <w:p w:rsidR="00995D43" w:rsidRDefault="00995D4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5FD">
          <w:rPr>
            <w:noProof/>
          </w:rPr>
          <w:t>16</w:t>
        </w:r>
        <w:r>
          <w:fldChar w:fldCharType="end"/>
        </w:r>
      </w:p>
    </w:sdtContent>
  </w:sdt>
  <w:p w:rsidR="00995D43" w:rsidRDefault="00995D4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88D" w:rsidRDefault="00EC488D" w:rsidP="00995D43">
      <w:pPr>
        <w:spacing w:after="0" w:line="240" w:lineRule="auto"/>
      </w:pPr>
      <w:r>
        <w:separator/>
      </w:r>
    </w:p>
  </w:footnote>
  <w:footnote w:type="continuationSeparator" w:id="0">
    <w:p w:rsidR="00EC488D" w:rsidRDefault="00EC488D" w:rsidP="00995D43">
      <w:pPr>
        <w:spacing w:after="0" w:line="240" w:lineRule="auto"/>
      </w:pPr>
      <w:r>
        <w:continuationSeparator/>
      </w:r>
    </w:p>
  </w:footnote>
  <w:footnote w:id="1">
    <w:p w:rsidR="00995D43" w:rsidRDefault="00995D43" w:rsidP="00995D43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S</w:t>
      </w:r>
      <w:r>
        <w:rPr>
          <w:rStyle w:val="Brak"/>
          <w:rFonts w:ascii="Arial" w:hAnsi="Arial"/>
          <w:sz w:val="16"/>
          <w:szCs w:val="16"/>
        </w:rPr>
        <w:t>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95D43" w:rsidRDefault="00995D43" w:rsidP="00995D43">
      <w:pPr>
        <w:pStyle w:val="Tekstprzypisudolnego"/>
      </w:pPr>
      <w:r>
        <w:rPr>
          <w:rStyle w:val="Brak"/>
          <w:i/>
          <w:i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przypadku instytucji zamawiaj</w:t>
      </w:r>
      <w:r>
        <w:rPr>
          <w:rStyle w:val="Brak"/>
          <w:rFonts w:ascii="Arial" w:hAnsi="Arial"/>
          <w:sz w:val="16"/>
          <w:szCs w:val="16"/>
        </w:rPr>
        <w:t>ących: wstępne ogłoszenie informacyjne wykorzystywane jako zaproszenie do ubiegania się o zamówienie albo ogłoszenie o zamówieniu.</w:t>
      </w:r>
      <w:r>
        <w:rPr>
          <w:rStyle w:val="Brak"/>
          <w:rFonts w:ascii="Arial Unicode MS" w:eastAsia="Arial Unicode MS" w:hAnsi="Arial Unicode MS" w:cs="Arial Unicode MS"/>
          <w:sz w:val="16"/>
          <w:szCs w:val="16"/>
        </w:rPr>
        <w:br/>
      </w:r>
      <w:r>
        <w:rPr>
          <w:rStyle w:val="Brak"/>
          <w:rFonts w:ascii="Arial" w:hAnsi="Arial"/>
          <w:sz w:val="16"/>
          <w:szCs w:val="16"/>
        </w:rPr>
        <w:t>W przypadku podmiotów zamawiających: okresowe ogłoszenie informacyjne wykorzystywane jako zaproszenie do ubiegania się o zamówienie, ogłoszenie o zamówieniu lub ogłoszenie o istnieniu systemu kwalifikowania.</w:t>
      </w:r>
    </w:p>
  </w:footnote>
  <w:footnote w:id="3">
    <w:p w:rsidR="00995D43" w:rsidRDefault="00995D43" w:rsidP="00995D43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Np. dla s</w:t>
      </w:r>
      <w:r>
        <w:rPr>
          <w:rStyle w:val="Brak"/>
          <w:rFonts w:ascii="Arial" w:hAnsi="Arial"/>
          <w:sz w:val="16"/>
          <w:szCs w:val="16"/>
        </w:rPr>
        <w:t>łużb technicznych zaangażowanych w kontrolę jakości: część IV, sekcja C, pkt 3.</w:t>
      </w:r>
    </w:p>
  </w:footnote>
  <w:footnote w:id="4">
    <w:p w:rsidR="00995D43" w:rsidRDefault="00995D43" w:rsidP="00995D4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2 decyzji ramowej Rady 2008/841/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5">
    <w:p w:rsidR="00995D43" w:rsidRDefault="00995D43" w:rsidP="00995D4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Style w:val="Brak"/>
          <w:rFonts w:ascii="Arial" w:hAnsi="Arial"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6">
    <w:p w:rsidR="00995D43" w:rsidRDefault="00995D43" w:rsidP="00995D4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rozumieniu art. 1 Konwencji w sprawie ochrony interes</w:t>
      </w:r>
      <w:r>
        <w:rPr>
          <w:rStyle w:val="Brak"/>
          <w:rFonts w:ascii="Arial" w:hAnsi="Arial"/>
          <w:sz w:val="16"/>
          <w:szCs w:val="16"/>
        </w:rPr>
        <w:t>ów finansowych Wspólnot Europejskich (Dz.U. C 316 z 27.11.1995, s. 48).</w:t>
      </w:r>
    </w:p>
  </w:footnote>
  <w:footnote w:id="7">
    <w:p w:rsidR="00995D43" w:rsidRDefault="00995D43" w:rsidP="00995D4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8">
    <w:p w:rsidR="00995D43" w:rsidRDefault="00995D43" w:rsidP="00995D4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Zgodnie z definicj</w:t>
      </w:r>
      <w:r>
        <w:rPr>
          <w:rStyle w:val="Brak"/>
          <w:rFonts w:ascii="Arial" w:hAnsi="Arial"/>
          <w:sz w:val="16"/>
          <w:szCs w:val="16"/>
        </w:rPr>
        <w:t>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Brak"/>
          <w:rFonts w:ascii="Arial" w:hAnsi="Arial"/>
          <w:i/>
          <w:iCs/>
          <w:sz w:val="16"/>
          <w:szCs w:val="16"/>
        </w:rPr>
        <w:t xml:space="preserve"> (Dz.U. L 309 z 25.11.2005, s. 15).</w:t>
      </w:r>
    </w:p>
  </w:footnote>
  <w:footnote w:id="9">
    <w:p w:rsidR="00995D43" w:rsidRDefault="00995D43" w:rsidP="00995D43">
      <w:pPr>
        <w:pStyle w:val="Tekstprzypisudolnego"/>
      </w:pPr>
      <w:r>
        <w:rPr>
          <w:rStyle w:val="Brak"/>
          <w:b/>
          <w:bCs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</w:r>
      <w:r>
        <w:rPr>
          <w:rStyle w:val="Brak"/>
          <w:rFonts w:ascii="Arial" w:hAnsi="Arial"/>
          <w:i/>
          <w:iCs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ofiar, zastępującej decyzję ramową Rady 2002/629/</w:t>
      </w:r>
      <w:proofErr w:type="spellStart"/>
      <w:r>
        <w:rPr>
          <w:rStyle w:val="Brak"/>
          <w:rFonts w:ascii="Arial" w:hAnsi="Arial"/>
          <w:i/>
          <w:iCs/>
          <w:sz w:val="16"/>
          <w:szCs w:val="16"/>
        </w:rPr>
        <w:t>WSiSW</w:t>
      </w:r>
      <w:proofErr w:type="spellEnd"/>
      <w:r>
        <w:rPr>
          <w:rStyle w:val="Brak"/>
          <w:rFonts w:ascii="Arial" w:hAnsi="Arial"/>
          <w:i/>
          <w:iCs/>
          <w:sz w:val="16"/>
          <w:szCs w:val="16"/>
        </w:rPr>
        <w:t xml:space="preserve"> (Dz.U. L 101 z 15.4.2011, s. 1).</w:t>
      </w:r>
    </w:p>
  </w:footnote>
  <w:footnote w:id="10">
    <w:p w:rsidR="00995D43" w:rsidRDefault="00995D43" w:rsidP="00995D43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Zob. art. 57 ust. 4 dyrektywy 2014/24/WE.</w:t>
      </w:r>
    </w:p>
  </w:footnote>
  <w:footnote w:id="11">
    <w:p w:rsidR="00995D43" w:rsidRDefault="00995D43" w:rsidP="00995D43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 xml:space="preserve">Pod warunkiem </w:t>
      </w:r>
      <w:r>
        <w:rPr>
          <w:rStyle w:val="Brak"/>
          <w:rFonts w:ascii="Arial" w:hAnsi="Arial"/>
          <w:sz w:val="16"/>
          <w:szCs w:val="16"/>
        </w:rPr>
        <w:t xml:space="preserve">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12">
    <w:p w:rsidR="00995D43" w:rsidRDefault="00995D43" w:rsidP="00995D43">
      <w:pPr>
        <w:pStyle w:val="Tekstprzypisudolnego"/>
      </w:pPr>
      <w:r>
        <w:rPr>
          <w:rStyle w:val="Brak"/>
          <w:vertAlign w:val="superscript"/>
        </w:rPr>
        <w:footnoteRef/>
      </w:r>
      <w:r>
        <w:rPr>
          <w:rStyle w:val="Brak"/>
          <w:rFonts w:ascii="Arial" w:eastAsia="Arial" w:hAnsi="Arial" w:cs="Arial"/>
          <w:sz w:val="16"/>
          <w:szCs w:val="16"/>
        </w:rPr>
        <w:tab/>
        <w:t>W zale</w:t>
      </w:r>
      <w:r>
        <w:rPr>
          <w:rStyle w:val="Brak"/>
          <w:rFonts w:ascii="Arial" w:hAnsi="Arial"/>
          <w:sz w:val="16"/>
          <w:szCs w:val="16"/>
        </w:rPr>
        <w:t>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287"/>
    <w:multiLevelType w:val="multilevel"/>
    <w:tmpl w:val="3662A7D4"/>
    <w:styleLink w:val="Zaimportowanystyl3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A4A3DC2"/>
    <w:multiLevelType w:val="multilevel"/>
    <w:tmpl w:val="05BEB958"/>
    <w:numStyleLink w:val="Zaimportowanystyl22"/>
  </w:abstractNum>
  <w:abstractNum w:abstractNumId="2" w15:restartNumberingAfterBreak="0">
    <w:nsid w:val="31F06FF1"/>
    <w:multiLevelType w:val="multilevel"/>
    <w:tmpl w:val="3662A7D4"/>
    <w:numStyleLink w:val="Zaimportowanystyl31"/>
  </w:abstractNum>
  <w:abstractNum w:abstractNumId="3" w15:restartNumberingAfterBreak="0">
    <w:nsid w:val="365B1090"/>
    <w:multiLevelType w:val="hybridMultilevel"/>
    <w:tmpl w:val="4E903F3C"/>
    <w:styleLink w:val="Zaimportowanystyl29"/>
    <w:lvl w:ilvl="0" w:tplc="57FA9C1A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2A6F4A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4E5AA4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28481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46BA6C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3CC434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F2913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58D66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C44AE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72709FE"/>
    <w:multiLevelType w:val="hybridMultilevel"/>
    <w:tmpl w:val="02C82A98"/>
    <w:lvl w:ilvl="0" w:tplc="5322B51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12E4AB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287D8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3E9E3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AC44E8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2674E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5ED72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866E9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9FC173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5E3A174C"/>
    <w:multiLevelType w:val="hybridMultilevel"/>
    <w:tmpl w:val="DC7AD504"/>
    <w:lvl w:ilvl="0" w:tplc="940611C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21ACA5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C3CD2C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FCD09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6BAC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EDE803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BC606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787DF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A7EE91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5D14C0F"/>
    <w:multiLevelType w:val="hybridMultilevel"/>
    <w:tmpl w:val="41BC26E6"/>
    <w:lvl w:ilvl="0" w:tplc="CE6EE772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058A94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3FE172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8C882D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52D58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28416F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0CDF1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260A78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B6EF93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6C781480"/>
    <w:multiLevelType w:val="multilevel"/>
    <w:tmpl w:val="05BEB958"/>
    <w:styleLink w:val="Zaimportowanystyl22"/>
    <w:lvl w:ilvl="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1.%2.%3.%4.(%5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%3.%4.(%5)(%6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(%5)(%6)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1.%2.%3.%4.(%5)(%6)%7.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%3.%4.(%5)(%6)%7.%8.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6D896E8D"/>
    <w:multiLevelType w:val="hybridMultilevel"/>
    <w:tmpl w:val="CA50E772"/>
    <w:lvl w:ilvl="0" w:tplc="B8B68DD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C8189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A49CC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0FA681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467E8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492731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E43558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A6ED3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F6F54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9157066"/>
    <w:multiLevelType w:val="hybridMultilevel"/>
    <w:tmpl w:val="4E903F3C"/>
    <w:numStyleLink w:val="Zaimportowanystyl29"/>
  </w:abstractNum>
  <w:abstractNum w:abstractNumId="10" w15:restartNumberingAfterBreak="0">
    <w:nsid w:val="7E1F3713"/>
    <w:multiLevelType w:val="hybridMultilevel"/>
    <w:tmpl w:val="15129E8E"/>
    <w:lvl w:ilvl="0" w:tplc="27ECCF34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54F86E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C3E6B6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A2C16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A630E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A7855C6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C6F5BC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1107D90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240AC6A">
      <w:start w:val="1"/>
      <w:numFmt w:val="bullet"/>
      <w:lvlText w:val="–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43"/>
    <w:rsid w:val="000C7504"/>
    <w:rsid w:val="0018622F"/>
    <w:rsid w:val="001D0592"/>
    <w:rsid w:val="00207123"/>
    <w:rsid w:val="004769E5"/>
    <w:rsid w:val="00995D43"/>
    <w:rsid w:val="00AA65FD"/>
    <w:rsid w:val="00EC488D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E4A1F2-1F63-45EF-A47E-77878A93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D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D43"/>
    <w:rPr>
      <w:sz w:val="20"/>
      <w:szCs w:val="20"/>
    </w:rPr>
  </w:style>
  <w:style w:type="character" w:customStyle="1" w:styleId="Brak">
    <w:name w:val="Brak"/>
    <w:rsid w:val="00995D43"/>
  </w:style>
  <w:style w:type="table" w:customStyle="1" w:styleId="TableNormal1">
    <w:name w:val="Table Normal1"/>
    <w:rsid w:val="00995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22">
    <w:name w:val="Zaimportowany styl 22"/>
    <w:rsid w:val="00995D43"/>
    <w:pPr>
      <w:numPr>
        <w:numId w:val="1"/>
      </w:numPr>
    </w:pPr>
  </w:style>
  <w:style w:type="numbering" w:customStyle="1" w:styleId="Zaimportowanystyl29">
    <w:name w:val="Zaimportowany styl 29"/>
    <w:rsid w:val="00995D43"/>
    <w:pPr>
      <w:numPr>
        <w:numId w:val="8"/>
      </w:numPr>
    </w:pPr>
  </w:style>
  <w:style w:type="numbering" w:customStyle="1" w:styleId="Zaimportowanystyl31">
    <w:name w:val="Zaimportowany styl 31"/>
    <w:rsid w:val="00995D43"/>
    <w:pPr>
      <w:numPr>
        <w:numId w:val="10"/>
      </w:numPr>
    </w:pPr>
  </w:style>
  <w:style w:type="paragraph" w:styleId="Nagwek">
    <w:name w:val="header"/>
    <w:basedOn w:val="Normalny"/>
    <w:link w:val="NagwekZnak"/>
    <w:uiPriority w:val="99"/>
    <w:unhideWhenUsed/>
    <w:rsid w:val="0099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5D43"/>
  </w:style>
  <w:style w:type="paragraph" w:styleId="Stopka">
    <w:name w:val="footer"/>
    <w:basedOn w:val="Normalny"/>
    <w:link w:val="StopkaZnak"/>
    <w:uiPriority w:val="99"/>
    <w:unhideWhenUsed/>
    <w:rsid w:val="00995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4494</Words>
  <Characters>26964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3</cp:revision>
  <dcterms:created xsi:type="dcterms:W3CDTF">2021-12-27T13:01:00Z</dcterms:created>
  <dcterms:modified xsi:type="dcterms:W3CDTF">2021-12-31T09:56:00Z</dcterms:modified>
</cp:coreProperties>
</file>