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8F" w:rsidRPr="002B0D45" w:rsidRDefault="00C3328F" w:rsidP="00C3328F">
      <w:pPr>
        <w:pStyle w:val="NormalnyWeb"/>
        <w:rPr>
          <w:b/>
          <w:bCs/>
          <w:color w:val="000000"/>
          <w:sz w:val="28"/>
        </w:rPr>
      </w:pPr>
      <w:r w:rsidRPr="002B0D45">
        <w:rPr>
          <w:rFonts w:cs="Arial"/>
          <w:b/>
          <w:bCs/>
          <w:color w:val="000000"/>
          <w:sz w:val="28"/>
          <w:szCs w:val="22"/>
        </w:rPr>
        <w:t>Załącznik nr 2 – Formularz cenowy</w:t>
      </w:r>
    </w:p>
    <w:p w:rsidR="00C3328F" w:rsidRDefault="00C3328F" w:rsidP="00C3328F">
      <w:pPr>
        <w:pStyle w:val="NormalnyWeb"/>
        <w:jc w:val="center"/>
        <w:rPr>
          <w:b/>
          <w:bCs/>
          <w:sz w:val="44"/>
        </w:rPr>
      </w:pPr>
      <w:r>
        <w:rPr>
          <w:b/>
          <w:bCs/>
          <w:sz w:val="44"/>
        </w:rPr>
        <w:t>K A L K U L A C J A</w:t>
      </w:r>
    </w:p>
    <w:p w:rsidR="00C3328F" w:rsidRDefault="00C3328F" w:rsidP="00C3328F">
      <w:pPr>
        <w:pStyle w:val="NormalnyWeb"/>
        <w:jc w:val="center"/>
        <w:rPr>
          <w:b/>
          <w:bCs/>
          <w:sz w:val="28"/>
        </w:rPr>
      </w:pPr>
      <w:r>
        <w:rPr>
          <w:b/>
          <w:bCs/>
          <w:sz w:val="28"/>
        </w:rPr>
        <w:t>Ceny jednego litra oleju napędowego na dzień złożenia oferty.</w:t>
      </w:r>
    </w:p>
    <w:p w:rsidR="00C3328F" w:rsidRDefault="00C3328F" w:rsidP="00C3328F">
      <w:pPr>
        <w:pStyle w:val="NormalnyWeb"/>
        <w:jc w:val="center"/>
        <w:rPr>
          <w:sz w:val="28"/>
        </w:rPr>
      </w:pPr>
    </w:p>
    <w:p w:rsidR="00C3328F" w:rsidRDefault="00C3328F" w:rsidP="00C3328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Cena hurtowa netto dla oferenta zawierająca podatek akcyzowy. </w:t>
      </w:r>
    </w:p>
    <w:p w:rsidR="00C3328F" w:rsidRDefault="00C3328F" w:rsidP="00C3328F">
      <w:pPr>
        <w:ind w:left="360"/>
        <w:rPr>
          <w:sz w:val="28"/>
        </w:rPr>
      </w:pPr>
    </w:p>
    <w:p w:rsidR="00C3328F" w:rsidRDefault="00C3328F" w:rsidP="00C3328F">
      <w:pPr>
        <w:ind w:left="360" w:firstLine="34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C3328F" w:rsidRDefault="00C3328F" w:rsidP="00C3328F">
      <w:pPr>
        <w:ind w:left="360"/>
        <w:rPr>
          <w:sz w:val="28"/>
        </w:rPr>
      </w:pPr>
    </w:p>
    <w:p w:rsidR="00C3328F" w:rsidRDefault="00C3328F" w:rsidP="00C3328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- Stały upust </w:t>
      </w:r>
    </w:p>
    <w:p w:rsidR="00C3328F" w:rsidRDefault="00C3328F" w:rsidP="00C3328F">
      <w:pPr>
        <w:rPr>
          <w:sz w:val="28"/>
        </w:rPr>
      </w:pPr>
    </w:p>
    <w:p w:rsidR="00C3328F" w:rsidRDefault="00C3328F" w:rsidP="00C3328F">
      <w:pPr>
        <w:ind w:left="70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C3328F" w:rsidRDefault="00C3328F" w:rsidP="00C3328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Cena netto</w:t>
      </w:r>
    </w:p>
    <w:p w:rsidR="00C3328F" w:rsidRDefault="00C3328F" w:rsidP="00C3328F">
      <w:pPr>
        <w:ind w:left="360"/>
        <w:rPr>
          <w:sz w:val="28"/>
        </w:rPr>
      </w:pPr>
    </w:p>
    <w:p w:rsidR="00C3328F" w:rsidRDefault="00C3328F" w:rsidP="00C3328F">
      <w:pPr>
        <w:ind w:left="360" w:firstLine="34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C3328F" w:rsidRDefault="00C3328F" w:rsidP="00C3328F">
      <w:pPr>
        <w:ind w:left="360"/>
        <w:rPr>
          <w:sz w:val="28"/>
        </w:rPr>
      </w:pPr>
    </w:p>
    <w:p w:rsidR="00C3328F" w:rsidRDefault="00C3328F" w:rsidP="00C3328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Podatek VAT</w:t>
      </w:r>
    </w:p>
    <w:p w:rsidR="00C3328F" w:rsidRDefault="00C3328F" w:rsidP="00C3328F">
      <w:pPr>
        <w:ind w:left="720"/>
        <w:rPr>
          <w:sz w:val="28"/>
        </w:rPr>
      </w:pPr>
    </w:p>
    <w:p w:rsidR="00C3328F" w:rsidRDefault="00C3328F" w:rsidP="00C3328F">
      <w:pPr>
        <w:ind w:left="720"/>
        <w:rPr>
          <w:sz w:val="28"/>
        </w:rPr>
      </w:pPr>
      <w:r>
        <w:rPr>
          <w:sz w:val="28"/>
        </w:rPr>
        <w:t>.......................................................................</w:t>
      </w:r>
    </w:p>
    <w:p w:rsidR="00C3328F" w:rsidRDefault="00C3328F" w:rsidP="00C3328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Cena brutto</w:t>
      </w:r>
    </w:p>
    <w:p w:rsidR="00C3328F" w:rsidRDefault="00C3328F" w:rsidP="00C3328F">
      <w:pPr>
        <w:ind w:left="360"/>
        <w:rPr>
          <w:sz w:val="28"/>
        </w:rPr>
      </w:pPr>
    </w:p>
    <w:p w:rsidR="00C3328F" w:rsidRDefault="00C3328F" w:rsidP="00C3328F">
      <w:pPr>
        <w:ind w:left="360" w:firstLine="348"/>
        <w:rPr>
          <w:sz w:val="28"/>
        </w:rPr>
      </w:pPr>
      <w:r>
        <w:rPr>
          <w:sz w:val="28"/>
        </w:rPr>
        <w:t xml:space="preserve"> ......................................................................</w:t>
      </w:r>
    </w:p>
    <w:p w:rsidR="00C3328F" w:rsidRDefault="00C3328F" w:rsidP="00C3328F">
      <w:pPr>
        <w:ind w:left="360" w:firstLine="348"/>
        <w:rPr>
          <w:sz w:val="28"/>
        </w:rPr>
      </w:pPr>
    </w:p>
    <w:p w:rsidR="00C3328F" w:rsidRDefault="00C3328F" w:rsidP="00C3328F">
      <w:pPr>
        <w:ind w:left="360" w:firstLine="348"/>
        <w:rPr>
          <w:sz w:val="28"/>
        </w:rPr>
      </w:pPr>
    </w:p>
    <w:p w:rsidR="00C3328F" w:rsidRDefault="00C3328F" w:rsidP="00C3328F">
      <w:pPr>
        <w:pStyle w:val="NormalnyWeb"/>
        <w:ind w:firstLine="708"/>
        <w:rPr>
          <w:b/>
          <w:bCs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 xml:space="preserve">UWAGA </w:t>
      </w:r>
    </w:p>
    <w:p w:rsidR="00C3328F" w:rsidRDefault="00C3328F" w:rsidP="00C3328F">
      <w:pPr>
        <w:pStyle w:val="NormalnyWeb"/>
        <w:ind w:left="708"/>
        <w:rPr>
          <w:sz w:val="28"/>
        </w:rPr>
      </w:pPr>
      <w:r>
        <w:rPr>
          <w:sz w:val="28"/>
        </w:rPr>
        <w:t>Nie wypełnienie wszystkich pozycji powoduje odrzucenie oferty</w:t>
      </w:r>
    </w:p>
    <w:p w:rsidR="00C3328F" w:rsidRDefault="00C3328F" w:rsidP="00C3328F">
      <w:pPr>
        <w:pStyle w:val="NormalnyWeb"/>
        <w:rPr>
          <w:b/>
          <w:bCs/>
        </w:rPr>
      </w:pPr>
    </w:p>
    <w:p w:rsidR="00C3328F" w:rsidRDefault="00C3328F" w:rsidP="00C3328F">
      <w:pPr>
        <w:pStyle w:val="NormalnyWeb"/>
        <w:rPr>
          <w:b/>
          <w:bCs/>
        </w:rPr>
      </w:pPr>
      <w:r>
        <w:rPr>
          <w:b/>
          <w:bCs/>
        </w:rPr>
        <w:t xml:space="preserve">Data, podpis i pieczątka uprawnionego </w:t>
      </w:r>
    </w:p>
    <w:p w:rsidR="00C3328F" w:rsidRDefault="00C3328F" w:rsidP="00C3328F">
      <w:pPr>
        <w:pStyle w:val="NormalnyWeb"/>
        <w:rPr>
          <w:b/>
          <w:bCs/>
        </w:rPr>
      </w:pPr>
      <w:r>
        <w:rPr>
          <w:b/>
          <w:bCs/>
        </w:rPr>
        <w:t>Przedstawiciela Oferenta</w:t>
      </w:r>
    </w:p>
    <w:p w:rsidR="00C3328F" w:rsidRDefault="00C3328F" w:rsidP="00C3328F">
      <w:pPr>
        <w:pStyle w:val="NormalnyWeb"/>
        <w:rPr>
          <w:sz w:val="28"/>
        </w:rPr>
      </w:pPr>
      <w:r>
        <w:rPr>
          <w:sz w:val="28"/>
        </w:rPr>
        <w:t>............................................................</w:t>
      </w:r>
    </w:p>
    <w:p w:rsidR="00611EFE" w:rsidRPr="00C3328F" w:rsidRDefault="00C3328F" w:rsidP="00C3328F">
      <w:bookmarkStart w:id="0" w:name="_GoBack"/>
      <w:bookmarkEnd w:id="0"/>
    </w:p>
    <w:sectPr w:rsidR="00611EFE" w:rsidRPr="00C3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B1167"/>
    <w:multiLevelType w:val="hybridMultilevel"/>
    <w:tmpl w:val="4948A1A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F"/>
    <w:rsid w:val="0018622F"/>
    <w:rsid w:val="001D0592"/>
    <w:rsid w:val="00207123"/>
    <w:rsid w:val="004769E5"/>
    <w:rsid w:val="00C3328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7CAB2-16DF-41B0-BF07-8DAFAED0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332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2019-05-20T08:23:00Z</dcterms:created>
  <dcterms:modified xsi:type="dcterms:W3CDTF">2019-05-20T08:24:00Z</dcterms:modified>
</cp:coreProperties>
</file>