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EA" w:rsidRPr="00C82FE7" w:rsidRDefault="006521EA" w:rsidP="006521EA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6521EA" w:rsidRPr="00C82FE7" w:rsidRDefault="006521EA" w:rsidP="006521EA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6521EA" w:rsidRPr="00C82FE7" w:rsidRDefault="006521EA" w:rsidP="006521EA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6521EA" w:rsidRPr="00C82FE7" w:rsidTr="00346BC0">
        <w:trPr>
          <w:trHeight w:val="349"/>
        </w:trPr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rPr>
          <w:trHeight w:val="349"/>
        </w:trPr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6521EA" w:rsidRPr="00C82FE7" w:rsidTr="00346BC0">
        <w:trPr>
          <w:trHeight w:val="485"/>
        </w:trPr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6521EA" w:rsidRPr="00C82FE7" w:rsidTr="00346BC0">
        <w:trPr>
          <w:trHeight w:val="484"/>
        </w:trPr>
        <w:tc>
          <w:tcPr>
            <w:tcW w:w="4644" w:type="dxa"/>
            <w:shd w:val="clear" w:color="auto" w:fill="auto"/>
          </w:tcPr>
          <w:p w:rsidR="006521EA" w:rsidRPr="0005757B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5757B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05757B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05757B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521EA" w:rsidRPr="0005757B" w:rsidRDefault="006521EA" w:rsidP="00EE177A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>
              <w:rPr>
                <w:rStyle w:val="Heading4NotBold"/>
                <w:rFonts w:cs="Times New Roman"/>
                <w:color w:val="auto"/>
                <w:szCs w:val="24"/>
              </w:rPr>
              <w:t>Świadczenie</w:t>
            </w:r>
            <w:r w:rsidRPr="00C75226">
              <w:rPr>
                <w:rStyle w:val="Heading4NotBold"/>
                <w:rFonts w:cs="Times New Roman"/>
                <w:color w:val="auto"/>
                <w:szCs w:val="24"/>
              </w:rPr>
              <w:t xml:space="preserve"> usług p</w:t>
            </w:r>
            <w:r w:rsidR="00D60DD7">
              <w:rPr>
                <w:rStyle w:val="Heading4NotBold"/>
                <w:rFonts w:cs="Times New Roman"/>
                <w:color w:val="auto"/>
                <w:szCs w:val="24"/>
              </w:rPr>
              <w:t xml:space="preserve">rzewozowych na liniach </w:t>
            </w:r>
            <w:r w:rsidRPr="00C75226">
              <w:rPr>
                <w:rStyle w:val="Heading4NotBold"/>
                <w:rFonts w:cs="Times New Roman"/>
                <w:color w:val="auto"/>
                <w:szCs w:val="24"/>
              </w:rPr>
              <w:t xml:space="preserve">13 w Wejherowie i </w:t>
            </w:r>
            <w:r w:rsidR="00EE177A">
              <w:rPr>
                <w:rStyle w:val="Heading4NotBold"/>
                <w:rFonts w:cs="Times New Roman"/>
                <w:color w:val="auto"/>
                <w:szCs w:val="24"/>
              </w:rPr>
              <w:t>gminie Wejherowo, w powszednie</w:t>
            </w:r>
            <w:r w:rsidRPr="00C75226">
              <w:rPr>
                <w:rStyle w:val="Heading4NotBold"/>
                <w:rFonts w:cs="Times New Roman"/>
                <w:color w:val="auto"/>
                <w:szCs w:val="24"/>
              </w:rPr>
              <w:t xml:space="preserve"> oraz na liniach 11</w:t>
            </w:r>
            <w:r w:rsidR="00D60DD7">
              <w:rPr>
                <w:rStyle w:val="Heading4NotBold"/>
                <w:rFonts w:cs="Times New Roman"/>
                <w:color w:val="auto"/>
                <w:szCs w:val="24"/>
              </w:rPr>
              <w:t>, 12</w:t>
            </w:r>
            <w:r w:rsidRPr="00C75226">
              <w:rPr>
                <w:rStyle w:val="Heading4NotBold"/>
                <w:rFonts w:cs="Times New Roman"/>
                <w:color w:val="auto"/>
                <w:szCs w:val="24"/>
              </w:rPr>
              <w:t xml:space="preserve"> i 13 w Wejherowie i gminie Wejherowo w</w:t>
            </w:r>
            <w:bookmarkStart w:id="0" w:name="_GoBack"/>
            <w:bookmarkEnd w:id="0"/>
            <w:r w:rsidRPr="00C75226">
              <w:rPr>
                <w:rStyle w:val="Heading4NotBold"/>
                <w:rFonts w:cs="Times New Roman"/>
                <w:color w:val="auto"/>
                <w:szCs w:val="24"/>
              </w:rPr>
              <w:t xml:space="preserve"> soboty, niedziele i święta, jednym autobusem miejskim niskopodłogowym o długości co najmniej 12 m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>,</w:t>
            </w: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6521EA" w:rsidRPr="00C82FE7" w:rsidTr="00346BC0">
        <w:trPr>
          <w:trHeight w:val="484"/>
        </w:trPr>
        <w:tc>
          <w:tcPr>
            <w:tcW w:w="4644" w:type="dxa"/>
            <w:shd w:val="clear" w:color="auto" w:fill="auto"/>
          </w:tcPr>
          <w:p w:rsidR="006521EA" w:rsidRPr="00122D40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122D4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122D4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521EA" w:rsidRPr="00122D40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6521EA" w:rsidRPr="00122D40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MZK/06/05/2023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6521EA" w:rsidRPr="00C82FE7" w:rsidRDefault="006521EA" w:rsidP="006521EA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6521EA" w:rsidRPr="00C82FE7" w:rsidTr="00346BC0">
        <w:trPr>
          <w:trHeight w:val="1372"/>
        </w:trPr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rPr>
          <w:trHeight w:val="2002"/>
        </w:trPr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82FE7">
              <w:rPr>
                <w:sz w:val="20"/>
                <w:szCs w:val="20"/>
              </w:rPr>
              <w:t>defaworyzowanych</w:t>
            </w:r>
            <w:proofErr w:type="spellEnd"/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82FE7">
              <w:rPr>
                <w:sz w:val="20"/>
                <w:szCs w:val="20"/>
              </w:rPr>
              <w:t>defaworyzowanych</w:t>
            </w:r>
            <w:proofErr w:type="spellEnd"/>
            <w:r w:rsidRPr="00C82FE7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 [] Nie dotyczy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6521EA" w:rsidRPr="00C82FE7" w:rsidRDefault="006521EA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521EA" w:rsidRPr="00C82FE7" w:rsidRDefault="006521EA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6521EA" w:rsidRPr="00C82FE7" w:rsidRDefault="006521EA" w:rsidP="00346BC0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6521EA" w:rsidRPr="00C82FE7" w:rsidRDefault="006521EA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6521EA" w:rsidRPr="00C82FE7" w:rsidTr="00346BC0">
        <w:tc>
          <w:tcPr>
            <w:tcW w:w="9289" w:type="dxa"/>
            <w:gridSpan w:val="2"/>
            <w:shd w:val="clear" w:color="auto" w:fill="BFBFBF"/>
          </w:tcPr>
          <w:p w:rsidR="006521EA" w:rsidRPr="00C82FE7" w:rsidRDefault="006521EA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82FE7">
        <w:rPr>
          <w:rFonts w:cs="Times New Roman"/>
          <w:i/>
          <w:color w:val="auto"/>
          <w:sz w:val="20"/>
          <w:szCs w:val="20"/>
        </w:rPr>
        <w:t>ych</w:t>
      </w:r>
      <w:proofErr w:type="spellEnd"/>
      <w:r w:rsidRPr="00C82FE7">
        <w:rPr>
          <w:rFonts w:cs="Times New Roman"/>
          <w:i/>
          <w:color w:val="auto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09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6521EA" w:rsidRPr="00C82FE7" w:rsidRDefault="006521EA" w:rsidP="006521EA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521EA" w:rsidRPr="00C82FE7" w:rsidRDefault="006521EA" w:rsidP="006521E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6521EA" w:rsidRPr="00C82FE7" w:rsidRDefault="006521EA" w:rsidP="006521E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521EA" w:rsidRPr="00C82FE7" w:rsidRDefault="006521EA" w:rsidP="006521EA">
      <w:pPr>
        <w:spacing w:after="160" w:line="259" w:lineRule="auto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br w:type="page"/>
      </w:r>
    </w:p>
    <w:p w:rsidR="006521EA" w:rsidRPr="00C82FE7" w:rsidRDefault="006521EA" w:rsidP="006521EA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III: Podstawy wykluczenia</w:t>
      </w:r>
    </w:p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6521EA" w:rsidRPr="00C82FE7" w:rsidRDefault="006521EA" w:rsidP="006521E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6521EA" w:rsidRPr="00C82FE7" w:rsidRDefault="006521EA" w:rsidP="006521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6521EA" w:rsidRPr="00C82FE7" w:rsidRDefault="006521EA" w:rsidP="006521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3" w:name="_DV_M1266"/>
      <w:bookmarkEnd w:id="3"/>
    </w:p>
    <w:p w:rsidR="006521EA" w:rsidRPr="00C82FE7" w:rsidRDefault="006521EA" w:rsidP="006521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6521EA" w:rsidRPr="00C82FE7" w:rsidRDefault="006521EA" w:rsidP="006521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6521EA" w:rsidRPr="00C82FE7" w:rsidRDefault="006521EA" w:rsidP="006521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82FE7">
              <w:rPr>
                <w:rFonts w:cs="Times New Roman"/>
                <w:color w:val="auto"/>
                <w:sz w:val="20"/>
                <w:szCs w:val="20"/>
              </w:rPr>
              <w:t>ych</w:t>
            </w:r>
            <w:proofErr w:type="spellEnd"/>
            <w:r w:rsidRPr="00C82FE7">
              <w:rPr>
                <w:rFonts w:cs="Times New Roman"/>
                <w:color w:val="auto"/>
                <w:sz w:val="20"/>
                <w:szCs w:val="20"/>
              </w:rPr>
              <w:t>) to dotyczy.</w:t>
            </w: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6521EA" w:rsidRPr="00C82FE7" w:rsidRDefault="006521EA" w:rsidP="006521EA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2"/>
        <w:gridCol w:w="2273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6521EA" w:rsidRPr="00C82FE7" w:rsidTr="00346BC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6521EA" w:rsidRPr="00C82FE7" w:rsidRDefault="006521EA" w:rsidP="00346BC0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6521EA" w:rsidRPr="00C82FE7" w:rsidRDefault="006521EA" w:rsidP="006521EA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6521EA" w:rsidRPr="00C82FE7" w:rsidRDefault="006521EA" w:rsidP="006521EA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6521EA" w:rsidRPr="00C82FE7" w:rsidRDefault="006521EA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521EA" w:rsidRPr="00C82FE7" w:rsidRDefault="006521EA" w:rsidP="00346BC0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6521EA" w:rsidRPr="00C82FE7" w:rsidTr="00346BC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6521EA" w:rsidRPr="00C82FE7" w:rsidRDefault="006521EA" w:rsidP="00346BC0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6521EA" w:rsidRPr="00C82FE7" w:rsidRDefault="006521EA" w:rsidP="006521EA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6521EA" w:rsidRPr="00C82FE7" w:rsidRDefault="006521EA" w:rsidP="006521EA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6521EA" w:rsidRPr="00C82FE7" w:rsidRDefault="006521EA" w:rsidP="00346BC0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6521EA" w:rsidRPr="00C82FE7" w:rsidRDefault="006521EA" w:rsidP="006521EA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6521EA" w:rsidRPr="00C82FE7" w:rsidRDefault="006521EA" w:rsidP="006521EA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6521EA" w:rsidRPr="00C82FE7" w:rsidRDefault="006521EA" w:rsidP="006521EA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6521EA" w:rsidRPr="00C82FE7" w:rsidRDefault="006521EA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6521EA" w:rsidRPr="00C82FE7" w:rsidTr="00346BC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6521EA" w:rsidRPr="00C82FE7" w:rsidRDefault="006521EA" w:rsidP="006521EA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6521EA" w:rsidRPr="00C82FE7" w:rsidRDefault="006521EA" w:rsidP="006521EA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6521EA" w:rsidRPr="00C82FE7" w:rsidRDefault="006521EA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6521EA" w:rsidRPr="00C82FE7" w:rsidRDefault="006521EA" w:rsidP="006521EA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6521EA" w:rsidRPr="00C82FE7" w:rsidRDefault="006521EA" w:rsidP="006521EA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6521EA" w:rsidRPr="00C82FE7" w:rsidRDefault="006521EA" w:rsidP="00346BC0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21EA" w:rsidRPr="00C82FE7" w:rsidTr="00346BC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6521EA" w:rsidRPr="00C82FE7" w:rsidTr="00346BC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6521EA" w:rsidRPr="00C82FE7" w:rsidTr="00346BC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6521EA" w:rsidRPr="00C82FE7" w:rsidTr="00346BC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6521EA" w:rsidRPr="00C82FE7" w:rsidTr="00346BC0">
        <w:trPr>
          <w:trHeight w:val="1316"/>
        </w:trPr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6521EA" w:rsidRPr="00C82FE7" w:rsidTr="00346BC0">
        <w:trPr>
          <w:trHeight w:val="1544"/>
        </w:trPr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6521EA" w:rsidRPr="00C82FE7" w:rsidTr="00346BC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6521EA" w:rsidRPr="00C82FE7" w:rsidTr="00346BC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6521EA" w:rsidRPr="00C82FE7" w:rsidRDefault="006521EA" w:rsidP="006521EA">
      <w:pPr>
        <w:jc w:val="center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6521EA" w:rsidRPr="00C82FE7" w:rsidRDefault="006521EA" w:rsidP="006521EA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6521EA" w:rsidRPr="00C82FE7" w:rsidTr="00346BC0">
        <w:tc>
          <w:tcPr>
            <w:tcW w:w="4606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6521EA" w:rsidRPr="00C82FE7" w:rsidTr="00346BC0">
        <w:tc>
          <w:tcPr>
            <w:tcW w:w="4606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Sytuacja ekonomiczna i finansowa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82FE7">
              <w:rPr>
                <w:rFonts w:cs="Times New Roman"/>
                <w:color w:val="auto"/>
                <w:sz w:val="20"/>
                <w:szCs w:val="20"/>
              </w:rPr>
              <w:t>ych</w:t>
            </w:r>
            <w:proofErr w:type="spellEnd"/>
            <w:r w:rsidRPr="00C82FE7">
              <w:rPr>
                <w:rFonts w:cs="Times New Roman"/>
                <w:color w:val="auto"/>
                <w:sz w:val="20"/>
                <w:szCs w:val="20"/>
              </w:rPr>
              <w:t>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Zdolność techniczna i zawodowa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521EA" w:rsidRPr="00C82FE7" w:rsidTr="00346BC0">
              <w:tc>
                <w:tcPr>
                  <w:tcW w:w="1336" w:type="dxa"/>
                  <w:shd w:val="clear" w:color="auto" w:fill="auto"/>
                </w:tcPr>
                <w:p w:rsidR="006521EA" w:rsidRPr="00C82FE7" w:rsidRDefault="006521EA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521EA" w:rsidRPr="00C82FE7" w:rsidRDefault="006521EA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521EA" w:rsidRPr="00C82FE7" w:rsidRDefault="006521EA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521EA" w:rsidRPr="00C82FE7" w:rsidRDefault="006521EA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6521EA" w:rsidRPr="00C82FE7" w:rsidTr="00346BC0">
              <w:tc>
                <w:tcPr>
                  <w:tcW w:w="1336" w:type="dxa"/>
                  <w:shd w:val="clear" w:color="auto" w:fill="auto"/>
                </w:tcPr>
                <w:p w:rsidR="006521EA" w:rsidRPr="00C82FE7" w:rsidRDefault="006521EA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521EA" w:rsidRPr="00C82FE7" w:rsidRDefault="006521EA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521EA" w:rsidRPr="00C82FE7" w:rsidRDefault="006521EA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521EA" w:rsidRPr="00C82FE7" w:rsidRDefault="006521EA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521EA" w:rsidRPr="00C82FE7" w:rsidRDefault="006521EA" w:rsidP="006521EA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82FE7">
        <w:rPr>
          <w:b w:val="0"/>
          <w:sz w:val="20"/>
          <w:szCs w:val="20"/>
        </w:rPr>
        <w:t>D: Systemy zapewniania jakości i normy zarządzania środowiskowego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521EA" w:rsidRPr="00C82FE7" w:rsidRDefault="006521EA" w:rsidP="006521EA">
      <w:pPr>
        <w:rPr>
          <w:rFonts w:cs="Times New Roman"/>
          <w:color w:val="auto"/>
        </w:rPr>
      </w:pPr>
    </w:p>
    <w:p w:rsidR="006521EA" w:rsidRPr="00C82FE7" w:rsidRDefault="006521EA" w:rsidP="006521EA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6521EA" w:rsidRPr="00C82FE7" w:rsidRDefault="006521EA" w:rsidP="0065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521EA" w:rsidRPr="00C82FE7" w:rsidRDefault="006521EA" w:rsidP="006521EA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6521EA" w:rsidRPr="00C82FE7" w:rsidTr="00346BC0">
        <w:tc>
          <w:tcPr>
            <w:tcW w:w="4644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6521EA" w:rsidRPr="00C82FE7" w:rsidRDefault="006521EA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6521EA" w:rsidRPr="00C82FE7" w:rsidRDefault="006521EA" w:rsidP="006521EA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VI: Oświadczenia końcowe</w:t>
      </w:r>
    </w:p>
    <w:p w:rsidR="006521EA" w:rsidRPr="00C82FE7" w:rsidRDefault="006521EA" w:rsidP="006521EA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521EA" w:rsidRPr="00C82FE7" w:rsidRDefault="006521EA" w:rsidP="006521EA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521EA" w:rsidRPr="00C82FE7" w:rsidRDefault="006521EA" w:rsidP="006521EA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6521EA" w:rsidRPr="00C82FE7" w:rsidRDefault="006521EA" w:rsidP="006521EA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6521EA" w:rsidRPr="00C82FE7" w:rsidRDefault="006521EA" w:rsidP="006521EA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6521EA" w:rsidRPr="00C82FE7" w:rsidRDefault="006521EA" w:rsidP="006521EA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6521EA" w:rsidRPr="00C82FE7" w:rsidRDefault="006521EA" w:rsidP="006521EA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382C37" w:rsidRPr="006521EA" w:rsidRDefault="00382C37" w:rsidP="006521EA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Cs w:val="24"/>
        </w:rPr>
      </w:pPr>
    </w:p>
    <w:sectPr w:rsidR="00382C37" w:rsidRPr="006521EA" w:rsidSect="006521E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9C" w:rsidRDefault="00914B9C" w:rsidP="006521EA">
      <w:r>
        <w:separator/>
      </w:r>
    </w:p>
  </w:endnote>
  <w:endnote w:type="continuationSeparator" w:id="0">
    <w:p w:rsidR="00914B9C" w:rsidRDefault="00914B9C" w:rsidP="0065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49305"/>
      <w:docPartObj>
        <w:docPartGallery w:val="Page Numbers (Bottom of Page)"/>
        <w:docPartUnique/>
      </w:docPartObj>
    </w:sdtPr>
    <w:sdtEndPr/>
    <w:sdtContent>
      <w:p w:rsidR="006521EA" w:rsidRDefault="006521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7A">
          <w:rPr>
            <w:noProof/>
          </w:rPr>
          <w:t>1</w:t>
        </w:r>
        <w:r>
          <w:fldChar w:fldCharType="end"/>
        </w:r>
      </w:p>
    </w:sdtContent>
  </w:sdt>
  <w:p w:rsidR="006521EA" w:rsidRDefault="00652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9C" w:rsidRDefault="00914B9C" w:rsidP="006521EA">
      <w:r>
        <w:separator/>
      </w:r>
    </w:p>
  </w:footnote>
  <w:footnote w:type="continuationSeparator" w:id="0">
    <w:p w:rsidR="00914B9C" w:rsidRDefault="00914B9C" w:rsidP="006521EA">
      <w:r>
        <w:continuationSeparator/>
      </w:r>
    </w:p>
  </w:footnote>
  <w:footnote w:id="1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6521EA" w:rsidRPr="003B6373" w:rsidRDefault="006521EA" w:rsidP="006521EA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521EA" w:rsidRPr="003B6373" w:rsidRDefault="006521EA" w:rsidP="006521EA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521EA" w:rsidRPr="003B6373" w:rsidRDefault="006521EA" w:rsidP="006521EA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521EA" w:rsidRPr="003B6373" w:rsidRDefault="006521EA" w:rsidP="006521EA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521EA" w:rsidRPr="003B6373" w:rsidRDefault="006521EA" w:rsidP="006521EA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/>
          <w:sz w:val="16"/>
          <w:szCs w:val="16"/>
        </w:rPr>
        <w:t xml:space="preserve"> (Dz.U. L 101 z 15.4.2011, s. 1).</w:t>
      </w:r>
    </w:p>
  </w:footnote>
  <w:footnote w:id="19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521EA" w:rsidRPr="003B6373" w:rsidRDefault="006521EA" w:rsidP="006521EA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EA"/>
    <w:rsid w:val="00382C37"/>
    <w:rsid w:val="006521EA"/>
    <w:rsid w:val="00914B9C"/>
    <w:rsid w:val="00D60DD7"/>
    <w:rsid w:val="00E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4BE87-6A6A-4A49-997E-B97A16EC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1EA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6521EA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21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1EA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521EA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6521EA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6521E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521EA"/>
    <w:rPr>
      <w:b/>
      <w:i/>
      <w:spacing w:val="0"/>
    </w:rPr>
  </w:style>
  <w:style w:type="paragraph" w:customStyle="1" w:styleId="Text1">
    <w:name w:val="Text 1"/>
    <w:basedOn w:val="Normalny"/>
    <w:rsid w:val="006521EA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6521EA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6521EA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6521EA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6521EA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6521EA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6521EA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6521EA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6521EA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521EA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521EA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21E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1EA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1EA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1EA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1EA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4518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2023-05-23T08:34:00Z</dcterms:created>
  <dcterms:modified xsi:type="dcterms:W3CDTF">2023-05-26T05:47:00Z</dcterms:modified>
</cp:coreProperties>
</file>