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84" w:rsidRPr="00D63784" w:rsidRDefault="00D63784" w:rsidP="00D63784">
      <w:pPr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D63784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4 – Informacja o powstaniu obowiązku podatkowego</w:t>
      </w:r>
    </w:p>
    <w:p w:rsidR="00D63784" w:rsidRPr="00D63784" w:rsidRDefault="00D63784" w:rsidP="00D63784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D63784" w:rsidRPr="00D63784" w:rsidRDefault="00D63784" w:rsidP="00D63784">
      <w:pPr>
        <w:spacing w:after="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D6378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D63784" w:rsidRPr="00D63784" w:rsidRDefault="00D63784" w:rsidP="00D63784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D63784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D63784" w:rsidRPr="00D63784" w:rsidRDefault="00D63784" w:rsidP="00D63784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D63784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D63784" w:rsidRPr="00D63784" w:rsidRDefault="00D63784" w:rsidP="00D63784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D63784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D63784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D63784" w:rsidRPr="00D63784" w:rsidRDefault="00D63784" w:rsidP="00D63784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D63784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D63784" w:rsidRPr="00D63784" w:rsidRDefault="00D63784" w:rsidP="00D63784">
      <w:pPr>
        <w:keepNext/>
        <w:spacing w:after="0" w:line="240" w:lineRule="auto"/>
        <w:ind w:right="-286"/>
        <w:jc w:val="center"/>
        <w:outlineLvl w:val="5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D63784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OŚWIADCZENIE</w:t>
      </w:r>
      <w:r w:rsidRPr="00D63784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</w:t>
      </w:r>
    </w:p>
    <w:p w:rsidR="00D63784" w:rsidRPr="00D63784" w:rsidRDefault="00D63784" w:rsidP="00D63784">
      <w:pPr>
        <w:keepNext/>
        <w:spacing w:after="0" w:line="240" w:lineRule="auto"/>
        <w:ind w:right="-286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  <w:r w:rsidRPr="00D63784">
        <w:rPr>
          <w:rFonts w:ascii="Arial Narrow" w:eastAsia="Times New Roman" w:hAnsi="Arial Narrow" w:cs="Tahoma"/>
          <w:bCs/>
          <w:sz w:val="20"/>
          <w:szCs w:val="20"/>
          <w:lang w:eastAsia="pl-PL"/>
        </w:rPr>
        <w:t>(art. 91 ust.3 a Ustawy prawo zamówień publicznych)</w:t>
      </w:r>
    </w:p>
    <w:p w:rsidR="00D63784" w:rsidRPr="00D63784" w:rsidRDefault="00D63784" w:rsidP="00D63784">
      <w:pPr>
        <w:keepNext/>
        <w:spacing w:after="0" w:line="240" w:lineRule="auto"/>
        <w:ind w:right="-286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37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Działając w imieniu i na rzecz: 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3784">
        <w:rPr>
          <w:rFonts w:ascii="Arial Narrow" w:eastAsia="Times New Roman" w:hAnsi="Arial Narrow" w:cs="Times New Roman"/>
          <w:sz w:val="24"/>
          <w:szCs w:val="24"/>
          <w:lang w:eastAsia="pl-PL"/>
        </w:rPr>
        <w:t>__________________________________________________________________________________________</w:t>
      </w:r>
    </w:p>
    <w:p w:rsidR="00D63784" w:rsidRPr="00D63784" w:rsidRDefault="00D63784" w:rsidP="00D63784">
      <w:pPr>
        <w:spacing w:after="0" w:line="240" w:lineRule="auto"/>
        <w:ind w:right="-286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3784">
        <w:rPr>
          <w:rFonts w:ascii="Arial Narrow" w:eastAsia="Times New Roman" w:hAnsi="Arial Narrow" w:cs="Times New Roman"/>
          <w:sz w:val="24"/>
          <w:szCs w:val="24"/>
          <w:lang w:eastAsia="pl-PL"/>
        </w:rPr>
        <w:t>(nazwa Wykonawcy)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3784">
        <w:rPr>
          <w:rFonts w:ascii="Arial Narrow" w:eastAsia="Times New Roman" w:hAnsi="Arial Narrow" w:cs="Times New Roman"/>
          <w:sz w:val="24"/>
          <w:szCs w:val="24"/>
          <w:lang w:eastAsia="pl-PL"/>
        </w:rPr>
        <w:t>przystępując do udziału w postępowaniu o udzielenie zamówienia na świadczenie usług przewozowych na linii 9 w sieci MZK Wejherowo od poniedziałku do piątku w dni powszednie, w soboty, niedziele i dni świąteczne w okresie dwóch lat, jednym autobusem miejskim niskopodłogowym o długości co najmniej 12 m, prowadzonym w trybie przetargu nieograniczonego, niniejszym oświadczamy że: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3784">
        <w:rPr>
          <w:rFonts w:ascii="Arial Narrow" w:eastAsia="Times New Roman" w:hAnsi="Arial Narrow" w:cs="Times New Roman"/>
          <w:sz w:val="24"/>
          <w:szCs w:val="24"/>
          <w:lang w:eastAsia="pl-PL"/>
        </w:rPr>
        <w:t>1) wybór naszej oferty nie będzie prowadził do powstania u zamawiającego obowiązku podatkowego zgodnie z przepisami o podatku od towarów i usług</w:t>
      </w:r>
      <w:r w:rsidRPr="00D6378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*,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63784">
        <w:rPr>
          <w:rFonts w:ascii="Arial Narrow" w:eastAsia="Times New Roman" w:hAnsi="Arial Narrow" w:cs="Times New Roman"/>
          <w:sz w:val="20"/>
          <w:szCs w:val="20"/>
          <w:lang w:eastAsia="pl-PL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D63784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footnoteReference w:id="1"/>
      </w:r>
      <w:r w:rsidRPr="00D6378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zł.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6378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</w:t>
      </w:r>
      <w:r w:rsidRPr="00D63784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Uwaga:</w:t>
      </w:r>
      <w:r w:rsidRPr="00D6378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Wybór oferty Wykonawcy prowadzi do „powstania u zamawiającego obowiązku podatkowego”, </w:t>
      </w:r>
      <w:r w:rsidRPr="00D63784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kiedy zgodnie z przepisami ustawy o podatku od towarów i usług to nabywca (Zamawiający) będzie zobowiązany do rozliczenia (odprowadzenia) podatku VAT</w:t>
      </w:r>
      <w:r w:rsidRPr="00D6378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63784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Tylko w przypadku, gdy wybór oferty Wykonawcy będzie prowadził</w:t>
      </w:r>
      <w:r w:rsidRPr="00D6378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D6378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D6378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D6378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D6378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……..………........................................................</w:t>
      </w:r>
    </w:p>
    <w:p w:rsidR="00D63784" w:rsidRPr="00D63784" w:rsidRDefault="00D63784" w:rsidP="00D63784">
      <w:pPr>
        <w:spacing w:after="0" w:line="240" w:lineRule="auto"/>
        <w:ind w:left="5529" w:right="-286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D63784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D63784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D63784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D63784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D63784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D63784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D63784" w:rsidRPr="00D63784" w:rsidRDefault="00D63784" w:rsidP="00D63784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611EFE" w:rsidRPr="00D63784" w:rsidRDefault="00B06FCE" w:rsidP="00D63784">
      <w:bookmarkStart w:id="0" w:name="_GoBack"/>
      <w:bookmarkEnd w:id="0"/>
    </w:p>
    <w:sectPr w:rsidR="00611EFE" w:rsidRPr="00D637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CE" w:rsidRDefault="00B06FCE" w:rsidP="00D63784">
      <w:pPr>
        <w:spacing w:after="0" w:line="240" w:lineRule="auto"/>
      </w:pPr>
      <w:r>
        <w:separator/>
      </w:r>
    </w:p>
  </w:endnote>
  <w:endnote w:type="continuationSeparator" w:id="0">
    <w:p w:rsidR="00B06FCE" w:rsidRDefault="00B06FCE" w:rsidP="00D6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84" w:rsidRPr="00FA2289" w:rsidRDefault="00D63784" w:rsidP="00D63784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MZK/07/04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D63784" w:rsidRDefault="00D637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CE" w:rsidRDefault="00B06FCE" w:rsidP="00D63784">
      <w:pPr>
        <w:spacing w:after="0" w:line="240" w:lineRule="auto"/>
      </w:pPr>
      <w:r>
        <w:separator/>
      </w:r>
    </w:p>
  </w:footnote>
  <w:footnote w:type="continuationSeparator" w:id="0">
    <w:p w:rsidR="00B06FCE" w:rsidRDefault="00B06FCE" w:rsidP="00D63784">
      <w:pPr>
        <w:spacing w:after="0" w:line="240" w:lineRule="auto"/>
      </w:pPr>
      <w:r>
        <w:continuationSeparator/>
      </w:r>
    </w:p>
  </w:footnote>
  <w:footnote w:id="1">
    <w:p w:rsidR="00D63784" w:rsidRDefault="00D63784" w:rsidP="00D63784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84"/>
    <w:rsid w:val="0018622F"/>
    <w:rsid w:val="001D0592"/>
    <w:rsid w:val="00207123"/>
    <w:rsid w:val="004769E5"/>
    <w:rsid w:val="00B06FCE"/>
    <w:rsid w:val="00D6378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C556-9E0E-40D7-9586-7A87841B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63784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784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styleId="Odwoanieprzypisudolnego">
    <w:name w:val="footnote reference"/>
    <w:semiHidden/>
    <w:rsid w:val="00D637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784"/>
  </w:style>
  <w:style w:type="paragraph" w:styleId="Stopka">
    <w:name w:val="footer"/>
    <w:basedOn w:val="Normalny"/>
    <w:link w:val="StopkaZnak"/>
    <w:uiPriority w:val="99"/>
    <w:unhideWhenUsed/>
    <w:rsid w:val="00D6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2019-04-26T06:35:00Z</dcterms:created>
  <dcterms:modified xsi:type="dcterms:W3CDTF">2019-04-26T06:36:00Z</dcterms:modified>
</cp:coreProperties>
</file>