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7C" w:rsidRPr="00C82FE7" w:rsidRDefault="00EF1E7C" w:rsidP="00EF1E7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EF1E7C" w:rsidRPr="00C82FE7" w:rsidRDefault="00EF1E7C" w:rsidP="00EF1E7C">
      <w:pPr>
        <w:pStyle w:val="Annexetitre"/>
        <w:rPr>
          <w:caps/>
          <w:sz w:val="20"/>
          <w:szCs w:val="20"/>
          <w:u w:val="none"/>
        </w:rPr>
      </w:pPr>
    </w:p>
    <w:p w:rsidR="00EF1E7C" w:rsidRPr="00C82FE7" w:rsidRDefault="00EF1E7C" w:rsidP="00EF1E7C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EF1E7C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EF1E7C" w:rsidRPr="00C82FE7" w:rsidTr="00435067">
        <w:trPr>
          <w:trHeight w:val="485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EF1E7C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F1E7C" w:rsidRPr="00040954" w:rsidRDefault="00EF1E7C" w:rsidP="00435067">
            <w:pPr>
              <w:rPr>
                <w:rFonts w:cs="Times New Roman"/>
                <w:b w:val="0"/>
                <w:bCs w:val="0"/>
                <w:color w:val="auto"/>
                <w:szCs w:val="24"/>
                <w:highlight w:val="yellow"/>
                <w:shd w:val="clear" w:color="auto" w:fill="FFFFFF"/>
              </w:rPr>
            </w:pPr>
            <w:r w:rsidRPr="00E17D48">
              <w:rPr>
                <w:rStyle w:val="Heading4NotBold"/>
                <w:rFonts w:cs="Times New Roman"/>
                <w:color w:val="auto"/>
                <w:szCs w:val="24"/>
              </w:rPr>
              <w:t xml:space="preserve">Świadczenie usług przewozowych na linii nr 18 brygada 1, </w:t>
            </w:r>
            <w:r w:rsidRPr="00E17D48">
              <w:rPr>
                <w:rFonts w:cs="Times New Roman"/>
                <w:b w:val="0"/>
                <w:bCs w:val="0"/>
                <w:color w:val="auto"/>
              </w:rPr>
              <w:t xml:space="preserve">w sieci MZK Wejherowo od poniedziałku do piątku w dni powszednie, w okresie dwóch lat, jednym </w:t>
            </w:r>
            <w:proofErr w:type="spellStart"/>
            <w:r w:rsidRPr="00E17D48">
              <w:rPr>
                <w:rFonts w:cs="Times New Roman"/>
                <w:b w:val="0"/>
                <w:bCs w:val="0"/>
                <w:color w:val="auto"/>
              </w:rPr>
              <w:t>midibusem</w:t>
            </w:r>
            <w:proofErr w:type="spellEnd"/>
            <w:r w:rsidRPr="00E17D48">
              <w:rPr>
                <w:rFonts w:cs="Times New Roman"/>
                <w:b w:val="0"/>
                <w:bCs w:val="0"/>
                <w:color w:val="auto"/>
              </w:rPr>
              <w:t xml:space="preserve"> miejskim niskopodłogowym o długości co najmniej 7 m,</w:t>
            </w:r>
            <w:r w:rsidRPr="00E17D48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EF1E7C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EF1E7C" w:rsidRPr="003C5020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3C502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3C502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3C502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3C502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3C502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F1E7C" w:rsidRPr="003C5020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F1E7C" w:rsidRPr="003C5020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3C5020">
              <w:rPr>
                <w:rFonts w:cs="Times New Roman"/>
                <w:color w:val="auto"/>
                <w:sz w:val="20"/>
                <w:szCs w:val="20"/>
              </w:rPr>
              <w:t xml:space="preserve">MZK/02/02/2021                                             </w:t>
            </w:r>
          </w:p>
        </w:tc>
      </w:tr>
    </w:tbl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EF1E7C" w:rsidRPr="00C82FE7" w:rsidTr="00435067">
        <w:trPr>
          <w:trHeight w:val="1372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rPr>
          <w:trHeight w:val="2002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EF1E7C" w:rsidRPr="00C82FE7" w:rsidRDefault="00EF1E7C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EF1E7C" w:rsidRPr="00C82FE7" w:rsidTr="00435067">
        <w:tc>
          <w:tcPr>
            <w:tcW w:w="9289" w:type="dxa"/>
            <w:gridSpan w:val="2"/>
            <w:shd w:val="clear" w:color="auto" w:fill="BFBFBF"/>
          </w:tcPr>
          <w:p w:rsidR="00EF1E7C" w:rsidRPr="00C82FE7" w:rsidRDefault="00EF1E7C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82FE7">
        <w:rPr>
          <w:rFonts w:cs="Times New Roman"/>
          <w:i/>
          <w:color w:val="auto"/>
          <w:sz w:val="20"/>
          <w:szCs w:val="20"/>
        </w:rPr>
        <w:t>ych</w:t>
      </w:r>
      <w:proofErr w:type="spellEnd"/>
      <w:r w:rsidRPr="00C82FE7">
        <w:rPr>
          <w:rFonts w:cs="Times New Roman"/>
          <w:i/>
          <w:color w:val="auto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EF1E7C" w:rsidRPr="00C82FE7" w:rsidRDefault="00EF1E7C" w:rsidP="00EF1E7C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F1E7C" w:rsidRPr="00C82FE7" w:rsidRDefault="00EF1E7C" w:rsidP="00EF1E7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EF1E7C" w:rsidRPr="00C82FE7" w:rsidRDefault="00EF1E7C" w:rsidP="00EF1E7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F1E7C" w:rsidRPr="00C82FE7" w:rsidRDefault="00EF1E7C" w:rsidP="00EF1E7C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III: Podstawy wykluczenia</w:t>
      </w:r>
    </w:p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EF1E7C" w:rsidRPr="00C82FE7" w:rsidRDefault="00EF1E7C" w:rsidP="00EF1E7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EF1E7C" w:rsidRPr="00C82FE7" w:rsidRDefault="00EF1E7C" w:rsidP="00EF1E7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EF1E7C" w:rsidRPr="00C82FE7" w:rsidRDefault="00EF1E7C" w:rsidP="00EF1E7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EF1E7C" w:rsidRPr="00C82FE7" w:rsidRDefault="00EF1E7C" w:rsidP="00EF1E7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EF1E7C" w:rsidRPr="00C82FE7" w:rsidRDefault="00EF1E7C" w:rsidP="00EF1E7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EF1E7C" w:rsidRPr="00C82FE7" w:rsidRDefault="00EF1E7C" w:rsidP="00EF1E7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to dotyczy.</w:t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EF1E7C" w:rsidRPr="00C82FE7" w:rsidTr="004350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EF1E7C" w:rsidRPr="00C82FE7" w:rsidRDefault="00EF1E7C" w:rsidP="00435067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EF1E7C" w:rsidRPr="00C82FE7" w:rsidRDefault="00EF1E7C" w:rsidP="00EF1E7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EF1E7C" w:rsidRPr="00C82FE7" w:rsidRDefault="00EF1E7C" w:rsidP="00EF1E7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F1E7C" w:rsidRPr="00C82FE7" w:rsidRDefault="00EF1E7C" w:rsidP="00435067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EF1E7C" w:rsidRPr="00C82FE7" w:rsidTr="004350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EF1E7C" w:rsidRPr="00C82FE7" w:rsidRDefault="00EF1E7C" w:rsidP="00435067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EF1E7C" w:rsidRPr="00C82FE7" w:rsidTr="004350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EF1E7C" w:rsidRPr="00C82FE7" w:rsidRDefault="00EF1E7C" w:rsidP="00EF1E7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EF1E7C" w:rsidRPr="00C82FE7" w:rsidTr="0043506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F1E7C" w:rsidRPr="00C82FE7" w:rsidTr="004350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F1E7C" w:rsidRPr="00C82FE7" w:rsidTr="004350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F1E7C" w:rsidRPr="00C82FE7" w:rsidTr="00435067">
        <w:trPr>
          <w:trHeight w:val="1316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F1E7C" w:rsidRPr="00C82FE7" w:rsidTr="00435067">
        <w:trPr>
          <w:trHeight w:val="1544"/>
        </w:trPr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F1E7C" w:rsidRPr="00C82FE7" w:rsidTr="004350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EF1E7C" w:rsidRPr="00C82FE7" w:rsidTr="0043506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EF1E7C" w:rsidRPr="00C82FE7" w:rsidRDefault="00EF1E7C" w:rsidP="00EF1E7C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IV: Kryteria kwalifikacji</w:t>
      </w:r>
    </w:p>
    <w:p w:rsidR="00EF1E7C" w:rsidRPr="00C82FE7" w:rsidRDefault="00EF1E7C" w:rsidP="00EF1E7C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F1E7C" w:rsidRPr="00C82FE7" w:rsidTr="00435067">
        <w:tc>
          <w:tcPr>
            <w:tcW w:w="4606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EF1E7C" w:rsidRPr="00C82FE7" w:rsidTr="00435067">
        <w:tc>
          <w:tcPr>
            <w:tcW w:w="4606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F1E7C" w:rsidRPr="00C82FE7" w:rsidTr="00435067">
              <w:tc>
                <w:tcPr>
                  <w:tcW w:w="1336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EF1E7C" w:rsidRPr="00C82FE7" w:rsidTr="00435067">
              <w:tc>
                <w:tcPr>
                  <w:tcW w:w="1336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F1E7C" w:rsidRPr="00C82FE7" w:rsidRDefault="00EF1E7C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F1E7C" w:rsidRPr="00C82FE7" w:rsidRDefault="00EF1E7C" w:rsidP="00EF1E7C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 xml:space="preserve">systemów lub norm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lastRenderedPageBreak/>
              <w:t>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F1E7C" w:rsidRPr="00C82FE7" w:rsidRDefault="00EF1E7C" w:rsidP="00EF1E7C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lastRenderedPageBreak/>
        <w:br w:type="page"/>
      </w:r>
    </w:p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V: Ograniczanie liczby kwalifikujących się kandydatów</w:t>
      </w:r>
    </w:p>
    <w:p w:rsidR="00EF1E7C" w:rsidRPr="00C82FE7" w:rsidRDefault="00EF1E7C" w:rsidP="00EF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F1E7C" w:rsidRPr="00C82FE7" w:rsidRDefault="00EF1E7C" w:rsidP="00EF1E7C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EF1E7C" w:rsidRPr="00C82FE7" w:rsidTr="00435067">
        <w:tc>
          <w:tcPr>
            <w:tcW w:w="4644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F1E7C" w:rsidRPr="00C82FE7" w:rsidRDefault="00EF1E7C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EF1E7C" w:rsidRPr="00C82FE7" w:rsidRDefault="00EF1E7C" w:rsidP="00EF1E7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EF1E7C" w:rsidRPr="00C82FE7" w:rsidRDefault="00EF1E7C" w:rsidP="00EF1E7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F1E7C" w:rsidRPr="00C82FE7" w:rsidRDefault="00EF1E7C" w:rsidP="00EF1E7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F1E7C" w:rsidRPr="00C82FE7" w:rsidRDefault="00EF1E7C" w:rsidP="00EF1E7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EF1E7C" w:rsidRPr="00C82FE7" w:rsidRDefault="00EF1E7C" w:rsidP="00EF1E7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EF1E7C" w:rsidRPr="00C82FE7" w:rsidRDefault="00EF1E7C" w:rsidP="00EF1E7C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EF1E7C" w:rsidRPr="00C82FE7" w:rsidRDefault="00EF1E7C" w:rsidP="00EF1E7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611EFE" w:rsidRDefault="00EF1E7C" w:rsidP="00EF1E7C">
      <w:pPr>
        <w:spacing w:before="240"/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  <w:bookmarkStart w:id="12" w:name="_GoBack"/>
      <w:bookmarkEnd w:id="12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7C" w:rsidRDefault="00EF1E7C" w:rsidP="00EF1E7C">
      <w:r>
        <w:separator/>
      </w:r>
    </w:p>
  </w:endnote>
  <w:endnote w:type="continuationSeparator" w:id="0">
    <w:p w:rsidR="00EF1E7C" w:rsidRDefault="00EF1E7C" w:rsidP="00EF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7C" w:rsidRDefault="00EF1E7C" w:rsidP="00EF1E7C">
      <w:r>
        <w:separator/>
      </w:r>
    </w:p>
  </w:footnote>
  <w:footnote w:type="continuationSeparator" w:id="0">
    <w:p w:rsidR="00EF1E7C" w:rsidRDefault="00EF1E7C" w:rsidP="00EF1E7C">
      <w:r>
        <w:continuationSeparator/>
      </w:r>
    </w:p>
  </w:footnote>
  <w:footnote w:id="1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EF1E7C" w:rsidRPr="003B6373" w:rsidRDefault="00EF1E7C" w:rsidP="00EF1E7C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F1E7C" w:rsidRPr="003B6373" w:rsidRDefault="00EF1E7C" w:rsidP="00EF1E7C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F1E7C" w:rsidRPr="003B6373" w:rsidRDefault="00EF1E7C" w:rsidP="00EF1E7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F1E7C" w:rsidRPr="003B6373" w:rsidRDefault="00EF1E7C" w:rsidP="00EF1E7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F1E7C" w:rsidRPr="003B6373" w:rsidRDefault="00EF1E7C" w:rsidP="00EF1E7C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/>
          <w:sz w:val="16"/>
          <w:szCs w:val="16"/>
        </w:rPr>
        <w:t>defaworyzowanych</w:t>
      </w:r>
      <w:proofErr w:type="spellEnd"/>
      <w:r w:rsidRPr="003B6373">
        <w:rPr>
          <w:rFonts w:ascii="Arial" w:hAnsi="Arial"/>
          <w:sz w:val="16"/>
          <w:szCs w:val="16"/>
        </w:rPr>
        <w:t>.</w:t>
      </w:r>
    </w:p>
  </w:footnote>
  <w:footnote w:id="10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/>
          <w:sz w:val="16"/>
          <w:szCs w:val="16"/>
        </w:rPr>
        <w:t xml:space="preserve"> (Dz.U. L 101 z 15.4.2011, s. 1).</w:t>
      </w:r>
    </w:p>
  </w:footnote>
  <w:footnote w:id="19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F1E7C" w:rsidRPr="003B6373" w:rsidRDefault="00EF1E7C" w:rsidP="00EF1E7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7C"/>
    <w:rsid w:val="0018622F"/>
    <w:rsid w:val="001D0592"/>
    <w:rsid w:val="00207123"/>
    <w:rsid w:val="004769E5"/>
    <w:rsid w:val="00EF1E7C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DC6E0-7889-4DE4-A4A1-9B0DD1DF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7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1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EF1E7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1E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E7C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F1E7C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EF1E7C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EF1E7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F1E7C"/>
    <w:rPr>
      <w:b/>
      <w:i/>
      <w:spacing w:val="0"/>
    </w:rPr>
  </w:style>
  <w:style w:type="paragraph" w:customStyle="1" w:styleId="Text1">
    <w:name w:val="Text 1"/>
    <w:basedOn w:val="Normalny"/>
    <w:rsid w:val="00EF1E7C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EF1E7C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EF1E7C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EF1E7C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EF1E7C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EF1E7C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EF1E7C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EF1E7C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EF1E7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F1E7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F1E7C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EF1E7C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4513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2021-02-23T12:11:00Z</dcterms:created>
  <dcterms:modified xsi:type="dcterms:W3CDTF">2021-02-23T12:11:00Z</dcterms:modified>
</cp:coreProperties>
</file>