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A1" w:rsidRPr="00F90DDB" w:rsidRDefault="00E64CA1" w:rsidP="00E64CA1">
      <w:pPr>
        <w:jc w:val="right"/>
        <w:rPr>
          <w:rFonts w:eastAsia="Calibri" w:cstheme="minorHAnsi"/>
          <w:b/>
        </w:rPr>
      </w:pPr>
      <w:r w:rsidRPr="00F90DDB">
        <w:rPr>
          <w:rFonts w:eastAsia="Calibri" w:cstheme="minorHAnsi"/>
          <w:b/>
        </w:rPr>
        <w:t>Załącznik nr 2.2. do Formularza ofertowego</w:t>
      </w:r>
    </w:p>
    <w:p w:rsidR="00E64CA1" w:rsidRPr="00F90DDB" w:rsidRDefault="00E64CA1" w:rsidP="00E64CA1">
      <w:pPr>
        <w:jc w:val="right"/>
        <w:rPr>
          <w:rFonts w:eastAsia="Calibri" w:cstheme="minorHAnsi"/>
        </w:rPr>
      </w:pPr>
    </w:p>
    <w:p w:rsidR="00E64CA1" w:rsidRPr="00F90DDB" w:rsidRDefault="00E64CA1" w:rsidP="00E64CA1">
      <w:pPr>
        <w:jc w:val="center"/>
        <w:rPr>
          <w:rFonts w:eastAsia="Calibri" w:cstheme="minorHAnsi"/>
          <w:sz w:val="28"/>
          <w:szCs w:val="28"/>
          <w:u w:val="single"/>
        </w:rPr>
      </w:pPr>
      <w:r w:rsidRPr="00F90DDB">
        <w:rPr>
          <w:rFonts w:eastAsia="Calibri" w:cstheme="minorHAnsi"/>
          <w:sz w:val="28"/>
          <w:szCs w:val="28"/>
          <w:u w:val="single"/>
        </w:rPr>
        <w:t>Oświadczenie w sprawie pochodzenia towarów</w:t>
      </w:r>
    </w:p>
    <w:p w:rsidR="00E64CA1" w:rsidRPr="00F90DDB" w:rsidRDefault="00E64CA1" w:rsidP="00E64CA1">
      <w:pPr>
        <w:jc w:val="right"/>
        <w:rPr>
          <w:rFonts w:eastAsia="Calibri" w:cstheme="minorHAnsi"/>
        </w:rPr>
      </w:pPr>
    </w:p>
    <w:p w:rsidR="00E64CA1" w:rsidRPr="00F90DDB" w:rsidRDefault="00E64CA1" w:rsidP="00E64CA1">
      <w:pPr>
        <w:jc w:val="right"/>
        <w:rPr>
          <w:rFonts w:eastAsia="Calibri" w:cstheme="minorHAnsi"/>
        </w:rPr>
      </w:pPr>
    </w:p>
    <w:p w:rsidR="00E64CA1" w:rsidRPr="00F90DDB" w:rsidRDefault="00E64CA1" w:rsidP="00E64CA1">
      <w:pPr>
        <w:jc w:val="right"/>
        <w:rPr>
          <w:rFonts w:eastAsia="Calibri" w:cstheme="minorHAnsi"/>
        </w:rPr>
      </w:pPr>
      <w:r w:rsidRPr="00F90DDB">
        <w:rPr>
          <w:rFonts w:eastAsia="Calibri"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C61A8F6" wp14:editId="199BAA74">
            <wp:simplePos x="0" y="0"/>
            <wp:positionH relativeFrom="page">
              <wp:posOffset>1083310</wp:posOffset>
            </wp:positionH>
            <wp:positionV relativeFrom="page">
              <wp:posOffset>2374265</wp:posOffset>
            </wp:positionV>
            <wp:extent cx="5620385" cy="1025525"/>
            <wp:effectExtent l="0" t="0" r="0" b="317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CA1" w:rsidRPr="00F90DDB" w:rsidRDefault="00E64CA1" w:rsidP="00E64CA1">
      <w:pPr>
        <w:jc w:val="right"/>
        <w:rPr>
          <w:rFonts w:eastAsia="Calibri" w:cstheme="minorHAnsi"/>
        </w:rPr>
      </w:pPr>
    </w:p>
    <w:p w:rsidR="00E64CA1" w:rsidRPr="00F90DDB" w:rsidRDefault="00E64CA1" w:rsidP="00E64CA1">
      <w:pPr>
        <w:jc w:val="right"/>
        <w:rPr>
          <w:rFonts w:eastAsia="Calibri" w:cstheme="minorHAnsi"/>
        </w:rPr>
      </w:pPr>
    </w:p>
    <w:p w:rsidR="00E64CA1" w:rsidRPr="00F90DDB" w:rsidRDefault="00E64CA1" w:rsidP="00E64CA1">
      <w:pPr>
        <w:jc w:val="right"/>
        <w:rPr>
          <w:rFonts w:eastAsia="Calibri" w:cstheme="minorHAnsi"/>
        </w:rPr>
      </w:pPr>
    </w:p>
    <w:p w:rsidR="00E64CA1" w:rsidRPr="00F90DDB" w:rsidRDefault="00E64CA1" w:rsidP="00E64CA1">
      <w:pPr>
        <w:jc w:val="both"/>
        <w:rPr>
          <w:rFonts w:eastAsia="Calibri" w:cstheme="minorHAnsi"/>
        </w:rPr>
      </w:pPr>
    </w:p>
    <w:p w:rsidR="00E64CA1" w:rsidRPr="00F90DDB" w:rsidRDefault="00E64CA1" w:rsidP="00E64CA1">
      <w:pPr>
        <w:jc w:val="both"/>
        <w:rPr>
          <w:rFonts w:eastAsia="Calibri" w:cstheme="minorHAnsi"/>
          <w:b/>
          <w:i/>
        </w:rPr>
      </w:pPr>
      <w:r w:rsidRPr="00F90DDB">
        <w:rPr>
          <w:rFonts w:eastAsia="Calibri" w:cstheme="minorHAnsi"/>
        </w:rPr>
        <w:t>Na potrzeby postępowania o udzielenie zamówienia publicznego w trybie przetargu nieograniczonego pn. „</w:t>
      </w:r>
      <w:r w:rsidRPr="00F90DDB">
        <w:rPr>
          <w:rFonts w:eastAsia="Calibri" w:cstheme="minorHAnsi"/>
          <w:b/>
          <w:i/>
        </w:rPr>
        <w:t>Dostaw</w:t>
      </w:r>
      <w:r>
        <w:rPr>
          <w:rFonts w:eastAsia="Calibri" w:cstheme="minorHAnsi"/>
          <w:b/>
          <w:i/>
        </w:rPr>
        <w:t>ę</w:t>
      </w:r>
      <w:r w:rsidRPr="00F90DDB">
        <w:rPr>
          <w:rFonts w:eastAsia="Calibri" w:cstheme="minorHAnsi"/>
          <w:b/>
          <w:i/>
        </w:rPr>
        <w:t xml:space="preserve"> elektryczn</w:t>
      </w:r>
      <w:r>
        <w:rPr>
          <w:rFonts w:eastAsia="Calibri" w:cstheme="minorHAnsi"/>
          <w:b/>
          <w:i/>
        </w:rPr>
        <w:t>ego</w:t>
      </w:r>
      <w:r w:rsidRPr="00F90DDB">
        <w:rPr>
          <w:rFonts w:eastAsia="Calibri" w:cstheme="minorHAnsi"/>
          <w:b/>
          <w:i/>
        </w:rPr>
        <w:t xml:space="preserve"> autobus</w:t>
      </w:r>
      <w:r>
        <w:rPr>
          <w:rFonts w:eastAsia="Calibri" w:cstheme="minorHAnsi"/>
          <w:b/>
          <w:i/>
        </w:rPr>
        <w:t>u</w:t>
      </w:r>
      <w:r w:rsidRPr="00F90DDB">
        <w:rPr>
          <w:rFonts w:eastAsia="Calibri" w:cstheme="minorHAnsi"/>
          <w:b/>
          <w:i/>
        </w:rPr>
        <w:t xml:space="preserve"> miejski</w:t>
      </w:r>
      <w:r>
        <w:rPr>
          <w:rFonts w:eastAsia="Calibri" w:cstheme="minorHAnsi"/>
          <w:b/>
          <w:i/>
        </w:rPr>
        <w:t>ego</w:t>
      </w:r>
      <w:r w:rsidRPr="00F90DDB">
        <w:rPr>
          <w:rFonts w:eastAsia="Calibri" w:cstheme="minorHAnsi"/>
          <w:b/>
          <w:i/>
        </w:rPr>
        <w:t xml:space="preserve">, 12 metrowy, niskopodłogowy jednoczłonowy, jednej marki, </w:t>
      </w:r>
      <w:r w:rsidRPr="00F90DDB">
        <w:rPr>
          <w:rFonts w:eastAsia="Calibri" w:cstheme="minorHAnsi"/>
          <w:b/>
          <w:bCs/>
          <w:i/>
        </w:rPr>
        <w:t>przeznaczony do wykonywania przewozów w publicznej komunikacji miejskiej</w:t>
      </w:r>
      <w:r w:rsidRPr="00F90DDB">
        <w:rPr>
          <w:rFonts w:eastAsia="Calibri" w:cstheme="minorHAnsi"/>
          <w:b/>
          <w:i/>
        </w:rPr>
        <w:t xml:space="preserve"> na rzecz Miejskiego Zakładu Komunikacji Wejherowo Sp. z o.o. w Wejherowie”</w:t>
      </w:r>
    </w:p>
    <w:p w:rsidR="00E64CA1" w:rsidRPr="00F90DDB" w:rsidRDefault="00E64CA1" w:rsidP="00E64CA1">
      <w:pPr>
        <w:jc w:val="both"/>
        <w:rPr>
          <w:rFonts w:eastAsia="Calibri" w:cstheme="minorHAnsi"/>
        </w:rPr>
      </w:pPr>
      <w:r w:rsidRPr="00F90DDB">
        <w:rPr>
          <w:rFonts w:eastAsia="Calibri" w:cstheme="minorHAnsi"/>
        </w:rPr>
        <w:t>Oświadczam (/-y) że:</w:t>
      </w:r>
    </w:p>
    <w:p w:rsidR="00E64CA1" w:rsidRPr="00F90DDB" w:rsidRDefault="00E64CA1" w:rsidP="00E64CA1">
      <w:pPr>
        <w:jc w:val="both"/>
        <w:rPr>
          <w:rFonts w:eastAsia="Calibri" w:cstheme="minorHAnsi"/>
        </w:rPr>
      </w:pPr>
      <w:r w:rsidRPr="00F90DDB">
        <w:rPr>
          <w:rFonts w:eastAsia="Calibri" w:cstheme="minorHAnsi"/>
        </w:rPr>
        <w:t>Zgodnie z wymaganiami SWZ, w nawiązaniu do art. 393 ust. 1 pkt. 1 ustawy Prawo Zamówień Publicznych, udział produktów określonych w § 1 pkt 1 projekt umowy, tj. autobusów elektrycznych, pochodzących z państw członkowskich Unii Europejskiej, państw, z którymi Unia Europejska zawarła umowy o równym traktowaniu przedsiębiorców, lub państwa, wobec których na mocy decyzji Rady stosuje się przepisy dyrektywy 2014/25/UE, będzie większy niż 50%  w ujęciu wartościowym).</w:t>
      </w:r>
    </w:p>
    <w:p w:rsidR="00E64CA1" w:rsidRPr="00F90DDB" w:rsidRDefault="00E64CA1" w:rsidP="00E64CA1">
      <w:pPr>
        <w:jc w:val="both"/>
        <w:rPr>
          <w:rFonts w:eastAsia="Calibri" w:cstheme="minorHAnsi"/>
          <w:i/>
        </w:rPr>
      </w:pPr>
      <w:r w:rsidRPr="00F90DDB">
        <w:rPr>
          <w:rFonts w:eastAsia="Calibri" w:cstheme="minorHAnsi"/>
        </w:rPr>
        <w:t>Informujemy, że państwem/państwami pochodzenia produktów będzie/będą …………………………………………………………………………………………………………………………………………………………….(</w:t>
      </w:r>
      <w:r w:rsidRPr="00F90DDB">
        <w:rPr>
          <w:rFonts w:eastAsia="Calibri" w:cstheme="minorHAnsi"/>
          <w:i/>
        </w:rPr>
        <w:t>należy wskazać o ile jest to wiadome w dniu złożenia oświadczenia)</w:t>
      </w:r>
    </w:p>
    <w:p w:rsidR="00E64CA1" w:rsidRPr="00F90DDB" w:rsidRDefault="00E64CA1" w:rsidP="00E64CA1">
      <w:pPr>
        <w:jc w:val="both"/>
        <w:rPr>
          <w:rFonts w:eastAsia="Calibri" w:cstheme="minorHAnsi"/>
        </w:rPr>
      </w:pPr>
      <w:r w:rsidRPr="00F90DDB">
        <w:rPr>
          <w:rFonts w:eastAsia="Calibri" w:cstheme="minorHAnsi"/>
        </w:rPr>
        <w:t>Jednocześnie zobowiązujemy się przedstawić na etapie realizacji umowy (zgodnie z zapisami projektu umowy) stosowne dokumenty potwierdzające niniejsze.</w:t>
      </w:r>
    </w:p>
    <w:p w:rsidR="00E64CA1" w:rsidRPr="00F90DDB" w:rsidRDefault="00E64CA1" w:rsidP="00E64CA1">
      <w:pPr>
        <w:jc w:val="both"/>
        <w:rPr>
          <w:rFonts w:eastAsia="Calibri" w:cstheme="minorHAnsi"/>
        </w:rPr>
      </w:pPr>
    </w:p>
    <w:p w:rsidR="00E64CA1" w:rsidRPr="00F90DDB" w:rsidRDefault="00E64CA1" w:rsidP="00E64CA1">
      <w:pPr>
        <w:jc w:val="both"/>
        <w:rPr>
          <w:rFonts w:eastAsia="Calibri" w:cstheme="minorHAnsi"/>
        </w:rPr>
      </w:pPr>
    </w:p>
    <w:p w:rsidR="00E64CA1" w:rsidRPr="00F90DDB" w:rsidRDefault="00E64CA1" w:rsidP="00E64CA1">
      <w:pPr>
        <w:jc w:val="both"/>
        <w:rPr>
          <w:rFonts w:eastAsia="Calibri" w:cstheme="minorHAnsi"/>
        </w:rPr>
      </w:pPr>
    </w:p>
    <w:p w:rsidR="00E64CA1" w:rsidRPr="00F90DDB" w:rsidRDefault="00E64CA1" w:rsidP="00E64CA1">
      <w:pPr>
        <w:tabs>
          <w:tab w:val="left" w:pos="5400"/>
        </w:tabs>
        <w:spacing w:after="0" w:line="276" w:lineRule="auto"/>
        <w:ind w:left="5387"/>
        <w:rPr>
          <w:rFonts w:eastAsia="Arial" w:cstheme="minorHAnsi"/>
          <w:b/>
          <w:bCs/>
          <w:szCs w:val="24"/>
          <w:lang w:val="pl" w:eastAsia="pl-PL"/>
        </w:rPr>
      </w:pPr>
      <w:r w:rsidRPr="00F90DDB">
        <w:rPr>
          <w:rFonts w:eastAsia="Arial" w:cstheme="minorHAnsi"/>
          <w:szCs w:val="24"/>
          <w:lang w:val="pl" w:eastAsia="pl-PL"/>
        </w:rPr>
        <w:t>………………………………………</w:t>
      </w:r>
    </w:p>
    <w:p w:rsidR="00E64CA1" w:rsidRPr="00F90DDB" w:rsidRDefault="00E64CA1" w:rsidP="00E64CA1">
      <w:pPr>
        <w:tabs>
          <w:tab w:val="left" w:pos="5400"/>
        </w:tabs>
        <w:spacing w:after="0" w:line="276" w:lineRule="auto"/>
        <w:ind w:left="5387"/>
        <w:jc w:val="center"/>
        <w:rPr>
          <w:rFonts w:eastAsia="Arial" w:cstheme="minorHAnsi"/>
          <w:b/>
          <w:bCs/>
          <w:szCs w:val="24"/>
          <w:lang w:val="pl" w:eastAsia="pl-PL"/>
        </w:rPr>
      </w:pPr>
      <w:r w:rsidRPr="00F90DDB">
        <w:rPr>
          <w:rFonts w:eastAsia="Arial" w:cstheme="minorHAnsi"/>
          <w:szCs w:val="24"/>
          <w:lang w:val="pl" w:eastAsia="pl-PL"/>
        </w:rPr>
        <w:t>/pieczątka i podpis osoby upoważnionej do reprezentowania Wykonawcy/</w:t>
      </w:r>
    </w:p>
    <w:p w:rsidR="00611EFE" w:rsidRDefault="00E64CA1">
      <w:bookmarkStart w:id="0" w:name="_GoBack"/>
      <w:bookmarkEnd w:id="0"/>
    </w:p>
    <w:sectPr w:rsidR="00611E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A1" w:rsidRDefault="00E64CA1" w:rsidP="00E64CA1">
      <w:pPr>
        <w:spacing w:after="0" w:line="240" w:lineRule="auto"/>
      </w:pPr>
      <w:r>
        <w:separator/>
      </w:r>
    </w:p>
  </w:endnote>
  <w:endnote w:type="continuationSeparator" w:id="0">
    <w:p w:rsidR="00E64CA1" w:rsidRDefault="00E64CA1" w:rsidP="00E6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A1" w:rsidRDefault="00E64CA1" w:rsidP="00E64CA1">
      <w:pPr>
        <w:spacing w:after="0" w:line="240" w:lineRule="auto"/>
      </w:pPr>
      <w:r>
        <w:separator/>
      </w:r>
    </w:p>
  </w:footnote>
  <w:footnote w:type="continuationSeparator" w:id="0">
    <w:p w:rsidR="00E64CA1" w:rsidRDefault="00E64CA1" w:rsidP="00E6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A1" w:rsidRPr="00E6679C" w:rsidRDefault="00E64CA1" w:rsidP="00E64CA1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 w:rsidRPr="00E6679C">
      <w:rPr>
        <w:rFonts w:ascii="Verdana" w:hAnsi="Verdana"/>
        <w:color w:val="0070C0"/>
        <w:sz w:val="19"/>
        <w:szCs w:val="19"/>
      </w:rPr>
      <w:t>Miejski Zakład Komunikacji Wejherowo Sp. z o.o.</w:t>
    </w:r>
  </w:p>
  <w:p w:rsidR="00E64CA1" w:rsidRPr="00E6679C" w:rsidRDefault="00E64CA1" w:rsidP="00E64CA1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 w:rsidRPr="00E6679C">
      <w:rPr>
        <w:rFonts w:ascii="Verdana" w:hAnsi="Verdana"/>
        <w:color w:val="0070C0"/>
        <w:sz w:val="19"/>
        <w:szCs w:val="19"/>
      </w:rPr>
      <w:t>Specyfikacja Warunków Zamówienia</w:t>
    </w:r>
  </w:p>
  <w:p w:rsidR="00E64CA1" w:rsidRPr="00E6679C" w:rsidRDefault="00E64CA1" w:rsidP="00E64CA1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>
      <w:rPr>
        <w:rFonts w:ascii="Verdana" w:hAnsi="Verdana"/>
        <w:color w:val="0070C0"/>
        <w:sz w:val="19"/>
        <w:szCs w:val="19"/>
      </w:rPr>
      <w:t>znak sprawy: MZK/01/07</w:t>
    </w:r>
    <w:r w:rsidRPr="00E6679C">
      <w:rPr>
        <w:rFonts w:ascii="Verdana" w:hAnsi="Verdana"/>
        <w:color w:val="0070C0"/>
        <w:sz w:val="19"/>
        <w:szCs w:val="19"/>
      </w:rPr>
      <w:t>/2022</w:t>
    </w:r>
  </w:p>
  <w:p w:rsidR="00E64CA1" w:rsidRDefault="00E64CA1" w:rsidP="00E64CA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A1"/>
    <w:rsid w:val="0018622F"/>
    <w:rsid w:val="001D0592"/>
    <w:rsid w:val="00207123"/>
    <w:rsid w:val="004769E5"/>
    <w:rsid w:val="00E64CA1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CA83-2C30-4CAC-9615-D498CCB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64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CA1"/>
  </w:style>
  <w:style w:type="paragraph" w:styleId="Stopka">
    <w:name w:val="footer"/>
    <w:basedOn w:val="Normalny"/>
    <w:link w:val="StopkaZnak"/>
    <w:uiPriority w:val="99"/>
    <w:unhideWhenUsed/>
    <w:rsid w:val="00E64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2022-07-11T07:11:00Z</dcterms:created>
  <dcterms:modified xsi:type="dcterms:W3CDTF">2022-07-11T07:12:00Z</dcterms:modified>
</cp:coreProperties>
</file>